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38" w:rsidRDefault="00C16D38" w:rsidP="00C16D38">
      <w:pPr>
        <w:rPr>
          <w:lang w:val="en-ZA"/>
        </w:rPr>
      </w:pPr>
    </w:p>
    <w:p w:rsidR="00C16D38" w:rsidRDefault="00C16D38" w:rsidP="00C16D38">
      <w:pPr>
        <w:rPr>
          <w:lang w:val="en-ZA"/>
        </w:rPr>
      </w:pPr>
    </w:p>
    <w:p w:rsidR="00C16D38" w:rsidRDefault="00C16D38" w:rsidP="00C16D38">
      <w:pPr>
        <w:rPr>
          <w:lang w:val="en-ZA"/>
        </w:rPr>
      </w:pPr>
    </w:p>
    <w:p w:rsidR="00C16D38" w:rsidRDefault="00C16D38" w:rsidP="00C16D38">
      <w:pPr>
        <w:rPr>
          <w:lang w:val="en-ZA"/>
        </w:rPr>
      </w:pPr>
    </w:p>
    <w:p w:rsidR="00C16D38" w:rsidRDefault="00C16D38" w:rsidP="00C16D38">
      <w:pPr>
        <w:rPr>
          <w:lang w:val="en-ZA"/>
        </w:rPr>
      </w:pPr>
    </w:p>
    <w:p w:rsidR="00C16D38" w:rsidRDefault="00C16D38" w:rsidP="00C16D38">
      <w:pPr>
        <w:rPr>
          <w:lang w:val="en-ZA"/>
        </w:rPr>
      </w:pPr>
    </w:p>
    <w:p w:rsidR="00C16D38" w:rsidRDefault="00C16D38" w:rsidP="00C16D38">
      <w:pPr>
        <w:rPr>
          <w:lang w:val="en-ZA"/>
        </w:rPr>
      </w:pPr>
    </w:p>
    <w:p w:rsidR="00C16D38" w:rsidRDefault="00C16D38" w:rsidP="00C16D38">
      <w:pPr>
        <w:rPr>
          <w:lang w:val="en-ZA"/>
        </w:rPr>
      </w:pPr>
    </w:p>
    <w:p w:rsidR="00C16D38" w:rsidRDefault="00C16D38" w:rsidP="00C16D38">
      <w:pPr>
        <w:rPr>
          <w:lang w:val="en-ZA"/>
        </w:rPr>
      </w:pPr>
    </w:p>
    <w:p w:rsidR="00C16D38" w:rsidRPr="000A50C0" w:rsidRDefault="00C16D38" w:rsidP="00C16D38">
      <w:pPr>
        <w:ind w:right="-9"/>
        <w:jc w:val="both"/>
        <w:rPr>
          <w:rFonts w:ascii="Arial" w:hAnsi="Arial" w:cs="Arial"/>
          <w:b/>
          <w:bCs/>
          <w:caps/>
          <w:kern w:val="18"/>
          <w:sz w:val="22"/>
          <w:szCs w:val="22"/>
        </w:rPr>
      </w:pPr>
      <w:r w:rsidRPr="000A50C0">
        <w:rPr>
          <w:rFonts w:ascii="Arial" w:hAnsi="Arial" w:cs="Arial"/>
          <w:b/>
          <w:bCs/>
          <w:sz w:val="22"/>
          <w:szCs w:val="22"/>
        </w:rPr>
        <w:t xml:space="preserve">GUIDELINES AND CONDITIONS PERTAINING TO REBATE ITEM 460.02/0904.2/01.05 </w:t>
      </w:r>
      <w:r w:rsidRPr="000A50C0">
        <w:rPr>
          <w:rFonts w:ascii="Arial" w:hAnsi="Arial" w:cs="Arial"/>
          <w:b/>
          <w:bCs/>
          <w:caps/>
          <w:kern w:val="18"/>
          <w:sz w:val="22"/>
          <w:szCs w:val="22"/>
        </w:rPr>
        <w:t>FOR the importation of dRied or crushed or ground fruits of the genus Capsicum (0904.2) for the extraction of paprika oleoresin (3309.90.80)</w:t>
      </w:r>
    </w:p>
    <w:p w:rsidR="00C16D38" w:rsidRDefault="00C16D38" w:rsidP="00C16D38">
      <w:pPr>
        <w:pStyle w:val="BodyText"/>
        <w:ind w:left="-540" w:right="-631"/>
      </w:pPr>
    </w:p>
    <w:p w:rsidR="00C16D38" w:rsidRPr="00901AFD" w:rsidRDefault="00C16D38" w:rsidP="00C16D38">
      <w:pPr>
        <w:ind w:right="-631"/>
        <w:jc w:val="both"/>
        <w:rPr>
          <w:rFonts w:ascii="Arial" w:hAnsi="Arial" w:cs="Arial"/>
          <w:b/>
          <w:bCs/>
          <w:sz w:val="22"/>
          <w:szCs w:val="22"/>
        </w:rPr>
      </w:pPr>
      <w:r>
        <w:rPr>
          <w:rFonts w:ascii="Arial" w:hAnsi="Arial" w:cs="Arial"/>
        </w:rPr>
        <w:t>1.</w:t>
      </w:r>
      <w:r>
        <w:rPr>
          <w:rFonts w:ascii="Arial" w:hAnsi="Arial" w:cs="Arial"/>
        </w:rPr>
        <w:tab/>
      </w:r>
      <w:r w:rsidRPr="00901AFD">
        <w:rPr>
          <w:rFonts w:ascii="Arial" w:hAnsi="Arial" w:cs="Arial"/>
          <w:b/>
          <w:bCs/>
          <w:sz w:val="22"/>
          <w:szCs w:val="22"/>
        </w:rPr>
        <w:t>PURPOSE</w:t>
      </w:r>
    </w:p>
    <w:p w:rsidR="00C16D38" w:rsidRPr="00901AFD" w:rsidRDefault="00C16D38" w:rsidP="00C16D38">
      <w:pPr>
        <w:ind w:right="-631"/>
        <w:jc w:val="both"/>
        <w:rPr>
          <w:rFonts w:ascii="Arial" w:hAnsi="Arial" w:cs="Arial"/>
          <w:sz w:val="22"/>
          <w:szCs w:val="22"/>
        </w:rPr>
      </w:pPr>
    </w:p>
    <w:p w:rsidR="00C16D38" w:rsidRPr="00901AFD" w:rsidRDefault="00C16D38" w:rsidP="00C16D38">
      <w:pPr>
        <w:ind w:left="720" w:right="-9" w:hanging="720"/>
        <w:jc w:val="both"/>
        <w:rPr>
          <w:rFonts w:ascii="Arial" w:hAnsi="Arial" w:cs="Arial"/>
          <w:sz w:val="22"/>
          <w:szCs w:val="22"/>
        </w:rPr>
      </w:pPr>
      <w:r w:rsidRPr="00901AFD">
        <w:rPr>
          <w:rFonts w:ascii="Arial" w:hAnsi="Arial" w:cs="Arial"/>
          <w:sz w:val="22"/>
          <w:szCs w:val="22"/>
        </w:rPr>
        <w:t>1.1</w:t>
      </w:r>
      <w:r w:rsidRPr="00901AFD">
        <w:rPr>
          <w:rFonts w:ascii="Arial" w:hAnsi="Arial" w:cs="Arial"/>
          <w:sz w:val="22"/>
          <w:szCs w:val="22"/>
        </w:rPr>
        <w:tab/>
        <w:t xml:space="preserve">The purpose of this document is to provide a reference and procedural guide for the application for a permit in terms of the rebate provision </w:t>
      </w:r>
      <w:r w:rsidRPr="00901AFD">
        <w:rPr>
          <w:rFonts w:ascii="Arial" w:hAnsi="Arial" w:cs="Arial"/>
          <w:b/>
          <w:sz w:val="22"/>
          <w:szCs w:val="22"/>
        </w:rPr>
        <w:t>460.02/0904.2/01.05</w:t>
      </w:r>
      <w:r w:rsidRPr="00901AFD">
        <w:rPr>
          <w:rFonts w:ascii="Arial" w:hAnsi="Arial" w:cs="Arial"/>
          <w:sz w:val="22"/>
          <w:szCs w:val="22"/>
        </w:rPr>
        <w:t xml:space="preserve"> for the importation of dried, crushed or ground fruits of the genus Capsicum (0904.2) for the extraction of paprika oleoresin (3309.90.80). </w:t>
      </w:r>
    </w:p>
    <w:p w:rsidR="00C16D38" w:rsidRDefault="00C16D38" w:rsidP="00C16D38">
      <w:pPr>
        <w:ind w:right="-631"/>
        <w:jc w:val="both"/>
        <w:rPr>
          <w:rFonts w:ascii="Arial" w:hAnsi="Arial" w:cs="Arial"/>
          <w:sz w:val="22"/>
          <w:szCs w:val="22"/>
        </w:rPr>
      </w:pPr>
    </w:p>
    <w:p w:rsidR="00C16D38" w:rsidRPr="00901AFD" w:rsidRDefault="00C16D38" w:rsidP="00C16D38">
      <w:pPr>
        <w:ind w:right="-631"/>
        <w:jc w:val="both"/>
        <w:rPr>
          <w:rFonts w:ascii="Arial" w:hAnsi="Arial" w:cs="Arial"/>
          <w:sz w:val="22"/>
          <w:szCs w:val="22"/>
        </w:rPr>
      </w:pPr>
    </w:p>
    <w:p w:rsidR="00C16D38" w:rsidRPr="00901AFD" w:rsidRDefault="00C16D38" w:rsidP="00C16D38">
      <w:pPr>
        <w:pStyle w:val="Heading3"/>
        <w:ind w:right="-631"/>
        <w:rPr>
          <w:sz w:val="22"/>
          <w:szCs w:val="22"/>
        </w:rPr>
      </w:pPr>
      <w:r w:rsidRPr="00901AFD">
        <w:rPr>
          <w:b w:val="0"/>
          <w:bCs w:val="0"/>
          <w:sz w:val="22"/>
          <w:szCs w:val="22"/>
        </w:rPr>
        <w:t>2.</w:t>
      </w:r>
      <w:r w:rsidRPr="00901AFD">
        <w:rPr>
          <w:b w:val="0"/>
          <w:bCs w:val="0"/>
          <w:sz w:val="22"/>
          <w:szCs w:val="22"/>
        </w:rPr>
        <w:tab/>
      </w:r>
      <w:r w:rsidRPr="00901AFD">
        <w:rPr>
          <w:sz w:val="22"/>
          <w:szCs w:val="22"/>
        </w:rPr>
        <w:t>SCOPE</w:t>
      </w:r>
    </w:p>
    <w:p w:rsidR="00C16D38" w:rsidRPr="00901AFD" w:rsidRDefault="00C16D38" w:rsidP="00C16D38">
      <w:pPr>
        <w:pStyle w:val="Heading3"/>
        <w:ind w:right="-631"/>
        <w:rPr>
          <w:b w:val="0"/>
          <w:bCs w:val="0"/>
          <w:sz w:val="22"/>
          <w:szCs w:val="22"/>
        </w:rPr>
      </w:pPr>
    </w:p>
    <w:p w:rsidR="00C16D38" w:rsidRPr="00901AFD" w:rsidRDefault="00C16D38" w:rsidP="00C16D38">
      <w:pPr>
        <w:pStyle w:val="BodyText"/>
        <w:spacing w:line="240" w:lineRule="auto"/>
        <w:ind w:left="720" w:right="-9" w:hanging="720"/>
        <w:rPr>
          <w:sz w:val="22"/>
          <w:szCs w:val="22"/>
        </w:rPr>
      </w:pPr>
      <w:r w:rsidRPr="00901AFD">
        <w:rPr>
          <w:sz w:val="22"/>
          <w:szCs w:val="22"/>
        </w:rPr>
        <w:t>2.1</w:t>
      </w:r>
      <w:r w:rsidRPr="00901AFD">
        <w:rPr>
          <w:sz w:val="22"/>
          <w:szCs w:val="22"/>
        </w:rPr>
        <w:tab/>
        <w:t>The scope of this document covers the application process by applicants for a permit in terms of the above mentioned rebate provision.</w:t>
      </w:r>
    </w:p>
    <w:p w:rsidR="00C16D38" w:rsidRDefault="00C16D38" w:rsidP="00C16D38">
      <w:pPr>
        <w:pStyle w:val="BodyText"/>
        <w:spacing w:line="240" w:lineRule="auto"/>
        <w:ind w:left="1170" w:right="-631" w:hanging="720"/>
        <w:rPr>
          <w:b/>
          <w:bCs/>
          <w:sz w:val="22"/>
          <w:szCs w:val="22"/>
        </w:rPr>
      </w:pPr>
    </w:p>
    <w:p w:rsidR="00C16D38" w:rsidRPr="00901AFD" w:rsidRDefault="00C16D38" w:rsidP="00C16D38">
      <w:pPr>
        <w:pStyle w:val="BodyText"/>
        <w:spacing w:line="240" w:lineRule="auto"/>
        <w:ind w:left="1170" w:right="-631" w:hanging="720"/>
        <w:rPr>
          <w:b/>
          <w:bCs/>
          <w:sz w:val="22"/>
          <w:szCs w:val="22"/>
        </w:rPr>
      </w:pPr>
    </w:p>
    <w:p w:rsidR="00C16D38" w:rsidRPr="00901AFD" w:rsidRDefault="00C16D38" w:rsidP="00C16D38">
      <w:pPr>
        <w:pStyle w:val="Heading6"/>
        <w:ind w:left="0" w:right="-631"/>
        <w:rPr>
          <w:sz w:val="22"/>
          <w:szCs w:val="22"/>
        </w:rPr>
      </w:pPr>
      <w:r w:rsidRPr="00901AFD">
        <w:rPr>
          <w:b w:val="0"/>
          <w:sz w:val="22"/>
          <w:szCs w:val="22"/>
        </w:rPr>
        <w:t>3.</w:t>
      </w:r>
      <w:r w:rsidRPr="00901AFD">
        <w:rPr>
          <w:b w:val="0"/>
          <w:sz w:val="22"/>
          <w:szCs w:val="22"/>
        </w:rPr>
        <w:tab/>
      </w:r>
      <w:r w:rsidRPr="00901AFD">
        <w:rPr>
          <w:sz w:val="22"/>
          <w:szCs w:val="22"/>
        </w:rPr>
        <w:t>THE PURPOSE OF THE REBATE</w:t>
      </w:r>
    </w:p>
    <w:p w:rsidR="00C16D38" w:rsidRPr="00901AFD" w:rsidRDefault="00C16D38" w:rsidP="00C16D38">
      <w:pPr>
        <w:pStyle w:val="BodyText"/>
        <w:spacing w:line="240" w:lineRule="auto"/>
        <w:ind w:left="-540" w:right="-631"/>
        <w:rPr>
          <w:sz w:val="22"/>
          <w:szCs w:val="22"/>
        </w:rPr>
      </w:pPr>
    </w:p>
    <w:p w:rsidR="00C16D38" w:rsidRPr="00901AFD" w:rsidRDefault="00C16D38" w:rsidP="00C16D38">
      <w:pPr>
        <w:pStyle w:val="BodyText"/>
        <w:spacing w:line="240" w:lineRule="auto"/>
        <w:ind w:left="720" w:right="-9" w:hanging="720"/>
        <w:rPr>
          <w:sz w:val="22"/>
          <w:szCs w:val="22"/>
        </w:rPr>
      </w:pPr>
      <w:r w:rsidRPr="00901AFD">
        <w:rPr>
          <w:sz w:val="22"/>
          <w:szCs w:val="22"/>
        </w:rPr>
        <w:t>3.1</w:t>
      </w:r>
      <w:r w:rsidRPr="00901AFD">
        <w:rPr>
          <w:sz w:val="22"/>
          <w:szCs w:val="22"/>
        </w:rPr>
        <w:tab/>
        <w:t>The purpose of the rebate item is to assist SACU oleoresin extractors when the SACU paprika production cannot satisfy the quantities required by the downstream paprika oleoresin extractors.</w:t>
      </w:r>
    </w:p>
    <w:p w:rsidR="00C16D38" w:rsidRPr="00901AFD" w:rsidRDefault="00C16D38" w:rsidP="00C16D38">
      <w:pPr>
        <w:pStyle w:val="BodyText"/>
        <w:ind w:left="1170" w:right="-631"/>
        <w:rPr>
          <w:sz w:val="22"/>
          <w:szCs w:val="22"/>
        </w:rPr>
      </w:pPr>
    </w:p>
    <w:p w:rsidR="00C16D38" w:rsidRPr="00901AFD" w:rsidRDefault="00C16D38" w:rsidP="00C16D38">
      <w:pPr>
        <w:pStyle w:val="BodyText"/>
        <w:spacing w:line="240" w:lineRule="auto"/>
        <w:ind w:left="180" w:right="-631" w:hanging="180"/>
        <w:rPr>
          <w:sz w:val="22"/>
          <w:szCs w:val="22"/>
        </w:rPr>
      </w:pPr>
      <w:r w:rsidRPr="00901AFD">
        <w:rPr>
          <w:sz w:val="22"/>
          <w:szCs w:val="22"/>
        </w:rPr>
        <w:t>4.</w:t>
      </w:r>
      <w:r w:rsidRPr="00901AFD">
        <w:rPr>
          <w:sz w:val="22"/>
          <w:szCs w:val="22"/>
        </w:rPr>
        <w:tab/>
      </w:r>
      <w:r w:rsidRPr="00901AFD">
        <w:rPr>
          <w:b/>
          <w:sz w:val="22"/>
          <w:szCs w:val="22"/>
        </w:rPr>
        <w:t xml:space="preserve">APPLICATION </w:t>
      </w:r>
    </w:p>
    <w:p w:rsidR="00C16D38" w:rsidRPr="00901AFD" w:rsidRDefault="00C16D38" w:rsidP="00C16D38">
      <w:pPr>
        <w:ind w:right="-631"/>
        <w:jc w:val="center"/>
        <w:rPr>
          <w:rFonts w:ascii="Arial" w:hAnsi="Arial" w:cs="Arial"/>
          <w:b/>
          <w:bCs/>
          <w:sz w:val="22"/>
          <w:szCs w:val="22"/>
        </w:rPr>
      </w:pPr>
    </w:p>
    <w:p w:rsidR="00C16D38" w:rsidRPr="00901AFD" w:rsidRDefault="00C16D38" w:rsidP="00C16D38">
      <w:pPr>
        <w:pStyle w:val="BodyText2"/>
        <w:spacing w:line="240" w:lineRule="auto"/>
        <w:ind w:left="720" w:right="-9" w:hanging="720"/>
        <w:jc w:val="both"/>
        <w:rPr>
          <w:b w:val="0"/>
          <w:sz w:val="22"/>
          <w:szCs w:val="22"/>
        </w:rPr>
      </w:pPr>
      <w:r w:rsidRPr="00901AFD">
        <w:rPr>
          <w:b w:val="0"/>
          <w:sz w:val="22"/>
          <w:szCs w:val="22"/>
        </w:rPr>
        <w:t>4.1</w:t>
      </w:r>
      <w:r w:rsidRPr="00901AFD">
        <w:rPr>
          <w:b w:val="0"/>
          <w:sz w:val="22"/>
          <w:szCs w:val="22"/>
        </w:rPr>
        <w:tab/>
        <w:t>Applicants must register with South African Revenue Service (SARS) as users of the rebate provision, and they must acquaint themselves with the requirements of SARS.</w:t>
      </w:r>
    </w:p>
    <w:p w:rsidR="00C16D38" w:rsidRPr="00901AFD" w:rsidRDefault="00C16D38" w:rsidP="00C16D38">
      <w:pPr>
        <w:pStyle w:val="BodyText2"/>
        <w:spacing w:line="240" w:lineRule="auto"/>
        <w:ind w:left="1170" w:right="-631"/>
        <w:rPr>
          <w:sz w:val="22"/>
          <w:szCs w:val="22"/>
        </w:rPr>
      </w:pPr>
    </w:p>
    <w:p w:rsidR="00C16D38" w:rsidRPr="00901AFD" w:rsidRDefault="00C16D38" w:rsidP="00C16D38">
      <w:pPr>
        <w:pStyle w:val="BodyText2"/>
        <w:spacing w:line="240" w:lineRule="auto"/>
        <w:ind w:left="720" w:right="-9" w:hanging="720"/>
        <w:jc w:val="both"/>
        <w:rPr>
          <w:b w:val="0"/>
          <w:sz w:val="22"/>
          <w:szCs w:val="22"/>
        </w:rPr>
      </w:pPr>
      <w:r w:rsidRPr="00901AFD">
        <w:rPr>
          <w:b w:val="0"/>
          <w:sz w:val="22"/>
          <w:szCs w:val="22"/>
        </w:rPr>
        <w:t>4.2</w:t>
      </w:r>
      <w:r w:rsidRPr="00901AFD">
        <w:rPr>
          <w:b w:val="0"/>
          <w:sz w:val="22"/>
          <w:szCs w:val="22"/>
        </w:rPr>
        <w:tab/>
        <w:t xml:space="preserve">Applications for rebate permits must be addressed to the International Trade Administration Commission of South Africa, Private Bag X 753, Pretoria or delivered by hand to the DTI Campus (Block E), 77 </w:t>
      </w:r>
      <w:proofErr w:type="spellStart"/>
      <w:r w:rsidRPr="00901AFD">
        <w:rPr>
          <w:b w:val="0"/>
          <w:sz w:val="22"/>
          <w:szCs w:val="22"/>
        </w:rPr>
        <w:t>Meintjies</w:t>
      </w:r>
      <w:proofErr w:type="spellEnd"/>
      <w:r w:rsidRPr="00901AFD">
        <w:rPr>
          <w:b w:val="0"/>
          <w:sz w:val="22"/>
          <w:szCs w:val="22"/>
        </w:rPr>
        <w:t xml:space="preserve"> Street, Sunnyside, Pretoria.   </w:t>
      </w:r>
    </w:p>
    <w:p w:rsidR="00C16D38" w:rsidRPr="00901AFD" w:rsidRDefault="00C16D38" w:rsidP="00C16D38">
      <w:pPr>
        <w:pStyle w:val="BodyText2"/>
        <w:tabs>
          <w:tab w:val="num" w:pos="180"/>
        </w:tabs>
        <w:spacing w:line="240" w:lineRule="auto"/>
        <w:ind w:right="-631"/>
        <w:rPr>
          <w:sz w:val="22"/>
          <w:szCs w:val="22"/>
        </w:rPr>
      </w:pPr>
    </w:p>
    <w:p w:rsidR="00C16D38" w:rsidRPr="00901AFD" w:rsidRDefault="00C16D38" w:rsidP="00C16D38">
      <w:pPr>
        <w:pStyle w:val="BodyText2"/>
        <w:spacing w:line="240" w:lineRule="auto"/>
        <w:ind w:left="720" w:right="-9" w:hanging="720"/>
        <w:jc w:val="both"/>
        <w:rPr>
          <w:b w:val="0"/>
          <w:sz w:val="22"/>
          <w:szCs w:val="22"/>
        </w:rPr>
      </w:pPr>
      <w:r w:rsidRPr="00901AFD">
        <w:rPr>
          <w:b w:val="0"/>
          <w:sz w:val="22"/>
          <w:szCs w:val="22"/>
        </w:rPr>
        <w:t>4.3</w:t>
      </w:r>
      <w:r w:rsidRPr="00901AFD">
        <w:rPr>
          <w:b w:val="0"/>
          <w:sz w:val="22"/>
          <w:szCs w:val="22"/>
        </w:rPr>
        <w:tab/>
        <w:t>Applications for permits must be submitted according to the requirements as outlined in the application form.  If the space provided in the application form is insufficient, the format of the application form to submit the requested information must be used.</w:t>
      </w:r>
    </w:p>
    <w:p w:rsidR="00C16D38" w:rsidRPr="00901AFD" w:rsidRDefault="00C16D38" w:rsidP="00C16D38">
      <w:pPr>
        <w:pStyle w:val="BodyText2"/>
        <w:tabs>
          <w:tab w:val="num" w:pos="180"/>
        </w:tabs>
        <w:spacing w:line="240" w:lineRule="auto"/>
        <w:ind w:left="720" w:right="-631" w:hanging="900"/>
        <w:rPr>
          <w:b w:val="0"/>
          <w:sz w:val="22"/>
          <w:szCs w:val="22"/>
        </w:rPr>
      </w:pPr>
    </w:p>
    <w:p w:rsidR="00C16D38" w:rsidRPr="00901AFD" w:rsidRDefault="00C16D38" w:rsidP="00C16D38">
      <w:pPr>
        <w:pStyle w:val="BodyText2"/>
        <w:spacing w:line="240" w:lineRule="auto"/>
        <w:ind w:left="720" w:right="-9" w:hanging="720"/>
        <w:jc w:val="both"/>
        <w:rPr>
          <w:b w:val="0"/>
          <w:sz w:val="22"/>
          <w:szCs w:val="22"/>
        </w:rPr>
      </w:pPr>
      <w:r w:rsidRPr="00901AFD">
        <w:rPr>
          <w:b w:val="0"/>
          <w:sz w:val="22"/>
          <w:szCs w:val="22"/>
        </w:rPr>
        <w:t>4.4</w:t>
      </w:r>
      <w:r w:rsidRPr="00901AFD">
        <w:rPr>
          <w:b w:val="0"/>
          <w:sz w:val="22"/>
          <w:szCs w:val="22"/>
        </w:rPr>
        <w:tab/>
        <w:t>If all the information requested in the application form is not submitted, the application will not be considered, and will be returned to the applicant.</w:t>
      </w:r>
    </w:p>
    <w:p w:rsidR="00C16D38" w:rsidRPr="00901AFD" w:rsidRDefault="00C16D38" w:rsidP="00C16D38">
      <w:pPr>
        <w:pStyle w:val="BodyText2"/>
        <w:tabs>
          <w:tab w:val="num" w:pos="180"/>
        </w:tabs>
        <w:spacing w:line="240" w:lineRule="auto"/>
        <w:ind w:left="720" w:right="-631" w:hanging="900"/>
        <w:rPr>
          <w:sz w:val="22"/>
          <w:szCs w:val="22"/>
        </w:rPr>
      </w:pPr>
    </w:p>
    <w:p w:rsidR="00C16D38" w:rsidRPr="00901AFD" w:rsidRDefault="00C16D38" w:rsidP="00C16D38">
      <w:pPr>
        <w:pStyle w:val="BodyText2"/>
        <w:spacing w:line="240" w:lineRule="auto"/>
        <w:ind w:left="720" w:right="-9" w:hanging="720"/>
        <w:jc w:val="both"/>
        <w:rPr>
          <w:b w:val="0"/>
          <w:sz w:val="22"/>
          <w:szCs w:val="22"/>
        </w:rPr>
      </w:pPr>
      <w:r w:rsidRPr="00901AFD">
        <w:rPr>
          <w:b w:val="0"/>
          <w:sz w:val="22"/>
          <w:szCs w:val="22"/>
        </w:rPr>
        <w:t>4.5</w:t>
      </w:r>
      <w:r w:rsidRPr="00901AFD">
        <w:rPr>
          <w:b w:val="0"/>
          <w:sz w:val="22"/>
          <w:szCs w:val="22"/>
        </w:rPr>
        <w:tab/>
        <w:t>At least fourteen (14) working days must be allowed for the processing of rebate permit applications and the issuing of the rebate permit.</w:t>
      </w:r>
    </w:p>
    <w:p w:rsidR="00C16D38" w:rsidRPr="00901AFD" w:rsidRDefault="00C16D38" w:rsidP="00C16D38">
      <w:pPr>
        <w:pStyle w:val="BodyText2"/>
        <w:tabs>
          <w:tab w:val="num" w:pos="180"/>
        </w:tabs>
        <w:spacing w:line="240" w:lineRule="auto"/>
        <w:ind w:left="720" w:right="-631" w:hanging="900"/>
        <w:jc w:val="both"/>
        <w:rPr>
          <w:sz w:val="22"/>
          <w:szCs w:val="22"/>
        </w:rPr>
      </w:pPr>
    </w:p>
    <w:p w:rsidR="00C16D38" w:rsidRPr="00901AFD" w:rsidRDefault="00C16D38" w:rsidP="00C16D38">
      <w:pPr>
        <w:pStyle w:val="BodyText2"/>
        <w:spacing w:line="240" w:lineRule="auto"/>
        <w:ind w:left="720" w:right="-9" w:hanging="720"/>
        <w:jc w:val="both"/>
        <w:rPr>
          <w:sz w:val="22"/>
          <w:szCs w:val="22"/>
        </w:rPr>
      </w:pPr>
      <w:r w:rsidRPr="00901AFD">
        <w:rPr>
          <w:b w:val="0"/>
          <w:sz w:val="22"/>
          <w:szCs w:val="22"/>
        </w:rPr>
        <w:t>4.6</w:t>
      </w:r>
      <w:r w:rsidRPr="00901AFD">
        <w:rPr>
          <w:b w:val="0"/>
          <w:sz w:val="22"/>
          <w:szCs w:val="22"/>
        </w:rPr>
        <w:tab/>
        <w:t>Each rebate permit issued in terms of these Guidelines will define the period during which the products concerned can be cleared with rebate of duty, and the period shall be for a calendar year, starting from the date on which the permit was issued or a shorter period as requested by the Applicant and granted by ITAC, or shorter period as decided upon by ITAC. ITAC shall bear sole discretion in this regard.</w:t>
      </w:r>
    </w:p>
    <w:p w:rsidR="00C16D38" w:rsidRDefault="00C16D38" w:rsidP="00C16D38">
      <w:pPr>
        <w:pStyle w:val="BodyText2"/>
        <w:spacing w:line="240" w:lineRule="auto"/>
        <w:ind w:left="720" w:right="-631"/>
        <w:jc w:val="both"/>
        <w:rPr>
          <w:sz w:val="22"/>
          <w:szCs w:val="22"/>
        </w:rPr>
      </w:pPr>
    </w:p>
    <w:p w:rsidR="00C16D38" w:rsidRDefault="00C16D38" w:rsidP="00C16D38">
      <w:pPr>
        <w:pStyle w:val="BodyText2"/>
        <w:spacing w:line="240" w:lineRule="auto"/>
        <w:ind w:left="720" w:right="-631"/>
        <w:jc w:val="both"/>
        <w:rPr>
          <w:sz w:val="22"/>
          <w:szCs w:val="22"/>
        </w:rPr>
      </w:pPr>
    </w:p>
    <w:p w:rsidR="00C16D38" w:rsidRDefault="00C16D38" w:rsidP="00C16D38">
      <w:pPr>
        <w:pStyle w:val="BodyText2"/>
        <w:spacing w:line="240" w:lineRule="auto"/>
        <w:ind w:left="720" w:right="-631"/>
        <w:jc w:val="both"/>
        <w:rPr>
          <w:sz w:val="22"/>
          <w:szCs w:val="22"/>
        </w:rPr>
      </w:pPr>
    </w:p>
    <w:p w:rsidR="00C16D38" w:rsidRDefault="00C16D38" w:rsidP="00C16D38">
      <w:pPr>
        <w:pStyle w:val="BodyText2"/>
        <w:spacing w:line="240" w:lineRule="auto"/>
        <w:ind w:left="720" w:right="-631"/>
        <w:jc w:val="both"/>
        <w:rPr>
          <w:sz w:val="22"/>
          <w:szCs w:val="22"/>
        </w:rPr>
      </w:pPr>
    </w:p>
    <w:p w:rsidR="00C16D38" w:rsidRDefault="00C16D38" w:rsidP="00C16D38">
      <w:pPr>
        <w:pStyle w:val="BodyText2"/>
        <w:spacing w:line="240" w:lineRule="auto"/>
        <w:ind w:left="720" w:right="-631"/>
        <w:jc w:val="both"/>
        <w:rPr>
          <w:sz w:val="22"/>
          <w:szCs w:val="22"/>
        </w:rPr>
      </w:pPr>
    </w:p>
    <w:p w:rsidR="00C16D38" w:rsidRDefault="00C16D38" w:rsidP="00C16D38">
      <w:pPr>
        <w:pStyle w:val="BodyText2"/>
        <w:spacing w:line="240" w:lineRule="auto"/>
        <w:ind w:left="720" w:right="-631"/>
        <w:jc w:val="both"/>
        <w:rPr>
          <w:sz w:val="22"/>
          <w:szCs w:val="22"/>
        </w:rPr>
      </w:pPr>
    </w:p>
    <w:p w:rsidR="00C16D38" w:rsidRDefault="00C16D38" w:rsidP="00C16D38">
      <w:pPr>
        <w:pStyle w:val="BodyText2"/>
        <w:spacing w:line="240" w:lineRule="auto"/>
        <w:ind w:left="720" w:right="-631"/>
        <w:jc w:val="both"/>
        <w:rPr>
          <w:sz w:val="22"/>
          <w:szCs w:val="22"/>
        </w:rPr>
      </w:pPr>
    </w:p>
    <w:p w:rsidR="00C16D38" w:rsidRDefault="00C16D38" w:rsidP="00C16D38">
      <w:pPr>
        <w:pStyle w:val="BodyText2"/>
        <w:spacing w:line="240" w:lineRule="auto"/>
        <w:ind w:left="720" w:right="-631"/>
        <w:jc w:val="both"/>
        <w:rPr>
          <w:sz w:val="22"/>
          <w:szCs w:val="22"/>
        </w:rPr>
      </w:pPr>
    </w:p>
    <w:p w:rsidR="00C16D38" w:rsidRDefault="00C16D38" w:rsidP="00C16D38">
      <w:pPr>
        <w:pStyle w:val="BodyText2"/>
        <w:spacing w:line="240" w:lineRule="auto"/>
        <w:ind w:left="720" w:right="-631"/>
        <w:jc w:val="both"/>
        <w:rPr>
          <w:sz w:val="22"/>
          <w:szCs w:val="22"/>
        </w:rPr>
      </w:pPr>
    </w:p>
    <w:p w:rsidR="00C16D38" w:rsidRDefault="00C16D38" w:rsidP="00C16D38">
      <w:pPr>
        <w:pStyle w:val="BodyText2"/>
        <w:spacing w:line="240" w:lineRule="auto"/>
        <w:ind w:left="720" w:right="-631"/>
        <w:jc w:val="both"/>
        <w:rPr>
          <w:sz w:val="22"/>
          <w:szCs w:val="22"/>
        </w:rPr>
      </w:pPr>
    </w:p>
    <w:p w:rsidR="00C16D38" w:rsidRDefault="00C16D38" w:rsidP="00C16D38">
      <w:pPr>
        <w:pStyle w:val="BodyText2"/>
        <w:spacing w:line="240" w:lineRule="auto"/>
        <w:ind w:left="720" w:right="-631"/>
        <w:jc w:val="both"/>
        <w:rPr>
          <w:sz w:val="22"/>
          <w:szCs w:val="22"/>
        </w:rPr>
      </w:pPr>
    </w:p>
    <w:p w:rsidR="00C16D38" w:rsidRDefault="00C16D38" w:rsidP="00C16D38">
      <w:pPr>
        <w:pStyle w:val="BodyText2"/>
        <w:spacing w:line="240" w:lineRule="auto"/>
        <w:ind w:left="720" w:right="-631"/>
        <w:jc w:val="both"/>
        <w:rPr>
          <w:sz w:val="22"/>
          <w:szCs w:val="22"/>
        </w:rPr>
      </w:pPr>
    </w:p>
    <w:p w:rsidR="00C16D38" w:rsidRDefault="00C16D38" w:rsidP="00C16D38">
      <w:pPr>
        <w:pStyle w:val="BodyText2"/>
        <w:spacing w:line="240" w:lineRule="auto"/>
        <w:ind w:left="720" w:right="-631"/>
        <w:jc w:val="both"/>
        <w:rPr>
          <w:sz w:val="22"/>
          <w:szCs w:val="22"/>
        </w:rPr>
      </w:pPr>
    </w:p>
    <w:p w:rsidR="00C16D38" w:rsidRDefault="00C16D38" w:rsidP="00C16D38">
      <w:pPr>
        <w:pStyle w:val="BodyText2"/>
        <w:spacing w:line="240" w:lineRule="auto"/>
        <w:ind w:left="720" w:right="-631"/>
        <w:jc w:val="both"/>
        <w:rPr>
          <w:sz w:val="22"/>
          <w:szCs w:val="22"/>
        </w:rPr>
      </w:pPr>
    </w:p>
    <w:p w:rsidR="00C16D38" w:rsidRDefault="00C16D38" w:rsidP="00C16D38">
      <w:pPr>
        <w:pStyle w:val="BodyText2"/>
        <w:spacing w:line="240" w:lineRule="auto"/>
        <w:ind w:left="720" w:right="-631"/>
        <w:jc w:val="both"/>
        <w:rPr>
          <w:sz w:val="22"/>
          <w:szCs w:val="22"/>
        </w:rPr>
      </w:pPr>
    </w:p>
    <w:p w:rsidR="00C16D38" w:rsidRDefault="00C16D38" w:rsidP="00C16D38">
      <w:pPr>
        <w:pStyle w:val="BodyText2"/>
        <w:spacing w:line="240" w:lineRule="auto"/>
        <w:ind w:left="720" w:right="-631"/>
        <w:jc w:val="both"/>
        <w:rPr>
          <w:sz w:val="22"/>
          <w:szCs w:val="22"/>
        </w:rPr>
      </w:pPr>
    </w:p>
    <w:p w:rsidR="00C16D38" w:rsidRDefault="00C16D38" w:rsidP="00C16D38">
      <w:pPr>
        <w:pStyle w:val="BodyText2"/>
        <w:spacing w:line="240" w:lineRule="auto"/>
        <w:ind w:left="720" w:right="-631"/>
        <w:jc w:val="both"/>
        <w:rPr>
          <w:sz w:val="22"/>
          <w:szCs w:val="22"/>
        </w:rPr>
      </w:pPr>
    </w:p>
    <w:p w:rsidR="00C16D38" w:rsidRPr="00901AFD" w:rsidRDefault="00C16D38" w:rsidP="00C16D38">
      <w:pPr>
        <w:pStyle w:val="BodyText2"/>
        <w:spacing w:line="240" w:lineRule="auto"/>
        <w:ind w:left="720" w:right="-631"/>
        <w:jc w:val="both"/>
        <w:rPr>
          <w:sz w:val="22"/>
          <w:szCs w:val="22"/>
        </w:rPr>
      </w:pPr>
    </w:p>
    <w:p w:rsidR="00C16D38" w:rsidRPr="00901AFD" w:rsidRDefault="00C16D38" w:rsidP="00C16D38">
      <w:pPr>
        <w:pStyle w:val="BodyText2"/>
        <w:spacing w:line="240" w:lineRule="auto"/>
        <w:ind w:left="720" w:right="-9" w:hanging="720"/>
        <w:jc w:val="both"/>
        <w:rPr>
          <w:sz w:val="22"/>
          <w:szCs w:val="22"/>
        </w:rPr>
      </w:pPr>
      <w:r w:rsidRPr="00901AFD">
        <w:rPr>
          <w:b w:val="0"/>
          <w:sz w:val="22"/>
          <w:szCs w:val="22"/>
        </w:rPr>
        <w:t>4.7</w:t>
      </w:r>
      <w:r w:rsidRPr="00901AFD">
        <w:rPr>
          <w:b w:val="0"/>
          <w:sz w:val="22"/>
          <w:szCs w:val="22"/>
        </w:rPr>
        <w:tab/>
        <w:t>Rebate permits may not be transferred in any manner by the holder thereof to any other person, or be used to the benefit of any person not named in the permit.</w:t>
      </w:r>
    </w:p>
    <w:p w:rsidR="00C16D38" w:rsidRPr="00901AFD" w:rsidRDefault="00C16D38" w:rsidP="00C16D38">
      <w:pPr>
        <w:pStyle w:val="BodyText2"/>
        <w:tabs>
          <w:tab w:val="num" w:pos="360"/>
        </w:tabs>
        <w:spacing w:line="240" w:lineRule="auto"/>
        <w:ind w:left="360" w:right="-631" w:hanging="720"/>
        <w:jc w:val="both"/>
        <w:rPr>
          <w:sz w:val="22"/>
          <w:szCs w:val="22"/>
        </w:rPr>
      </w:pPr>
    </w:p>
    <w:p w:rsidR="00C16D38" w:rsidRPr="00901AFD" w:rsidRDefault="00C16D38" w:rsidP="00C16D38">
      <w:pPr>
        <w:pStyle w:val="BodyText2"/>
        <w:spacing w:line="240" w:lineRule="auto"/>
        <w:ind w:left="720" w:right="-631" w:hanging="720"/>
        <w:jc w:val="both"/>
        <w:rPr>
          <w:b w:val="0"/>
          <w:sz w:val="22"/>
          <w:szCs w:val="22"/>
        </w:rPr>
      </w:pPr>
      <w:r w:rsidRPr="00901AFD">
        <w:rPr>
          <w:b w:val="0"/>
          <w:sz w:val="22"/>
          <w:szCs w:val="22"/>
        </w:rPr>
        <w:t>5.</w:t>
      </w:r>
      <w:r w:rsidRPr="00901AFD">
        <w:rPr>
          <w:b w:val="0"/>
          <w:sz w:val="22"/>
          <w:szCs w:val="22"/>
        </w:rPr>
        <w:tab/>
        <w:t>Applications submitted in terms of this rebate provision will be subject to the following requirements:</w:t>
      </w:r>
    </w:p>
    <w:p w:rsidR="00C16D38" w:rsidRPr="00901AFD" w:rsidRDefault="00C16D38" w:rsidP="00C16D38">
      <w:pPr>
        <w:pStyle w:val="BodyText2"/>
        <w:spacing w:line="240" w:lineRule="auto"/>
        <w:ind w:left="180" w:right="-631" w:hanging="900"/>
        <w:jc w:val="both"/>
        <w:rPr>
          <w:b w:val="0"/>
          <w:sz w:val="22"/>
          <w:szCs w:val="22"/>
        </w:rPr>
      </w:pPr>
    </w:p>
    <w:p w:rsidR="00C16D38" w:rsidRPr="00901AFD" w:rsidRDefault="00C16D38" w:rsidP="00C16D38">
      <w:pPr>
        <w:pStyle w:val="BodyText2"/>
        <w:spacing w:line="240" w:lineRule="auto"/>
        <w:ind w:left="1170" w:right="-631" w:hanging="720"/>
        <w:jc w:val="both"/>
        <w:rPr>
          <w:b w:val="0"/>
          <w:sz w:val="22"/>
          <w:szCs w:val="22"/>
        </w:rPr>
      </w:pPr>
      <w:r w:rsidRPr="00901AFD">
        <w:rPr>
          <w:b w:val="0"/>
          <w:sz w:val="22"/>
          <w:szCs w:val="22"/>
        </w:rPr>
        <w:t>5.1</w:t>
      </w:r>
      <w:r w:rsidRPr="00901AFD">
        <w:rPr>
          <w:b w:val="0"/>
          <w:sz w:val="22"/>
          <w:szCs w:val="22"/>
        </w:rPr>
        <w:tab/>
        <w:t>Only the SACU paprika oleoresin extractors will qualify for a permit under this rebate provision;</w:t>
      </w:r>
    </w:p>
    <w:p w:rsidR="00C16D38" w:rsidRPr="00901AFD" w:rsidRDefault="00C16D38" w:rsidP="00C16D38">
      <w:pPr>
        <w:pStyle w:val="BodyText2"/>
        <w:spacing w:line="240" w:lineRule="auto"/>
        <w:ind w:left="1170" w:right="-631" w:hanging="720"/>
        <w:jc w:val="both"/>
        <w:rPr>
          <w:b w:val="0"/>
          <w:sz w:val="22"/>
          <w:szCs w:val="22"/>
        </w:rPr>
      </w:pPr>
    </w:p>
    <w:p w:rsidR="00C16D38" w:rsidRPr="00901AFD" w:rsidRDefault="00C16D38" w:rsidP="00C16D38">
      <w:pPr>
        <w:pStyle w:val="BodyText2"/>
        <w:spacing w:line="240" w:lineRule="auto"/>
        <w:ind w:left="1170" w:right="-9" w:hanging="720"/>
        <w:jc w:val="both"/>
        <w:rPr>
          <w:b w:val="0"/>
          <w:sz w:val="22"/>
          <w:szCs w:val="22"/>
        </w:rPr>
      </w:pPr>
      <w:r w:rsidRPr="00901AFD">
        <w:rPr>
          <w:b w:val="0"/>
          <w:sz w:val="22"/>
          <w:szCs w:val="22"/>
        </w:rPr>
        <w:t xml:space="preserve">5.2 </w:t>
      </w:r>
      <w:r w:rsidRPr="00901AFD">
        <w:rPr>
          <w:b w:val="0"/>
          <w:sz w:val="22"/>
          <w:szCs w:val="22"/>
        </w:rPr>
        <w:tab/>
      </w:r>
      <w:r>
        <w:rPr>
          <w:b w:val="0"/>
          <w:sz w:val="22"/>
          <w:szCs w:val="22"/>
        </w:rPr>
        <w:t>P</w:t>
      </w:r>
      <w:r w:rsidRPr="00901AFD">
        <w:rPr>
          <w:b w:val="0"/>
          <w:sz w:val="22"/>
          <w:szCs w:val="22"/>
        </w:rPr>
        <w:t>ermits, i</w:t>
      </w:r>
      <w:r>
        <w:rPr>
          <w:b w:val="0"/>
          <w:sz w:val="22"/>
          <w:szCs w:val="22"/>
        </w:rPr>
        <w:t>n consultation with</w:t>
      </w:r>
      <w:r w:rsidRPr="00901AFD">
        <w:rPr>
          <w:b w:val="0"/>
          <w:sz w:val="22"/>
          <w:szCs w:val="22"/>
        </w:rPr>
        <w:t xml:space="preserve"> the National Agricultural Marketing Council, will only be issued once local production of dried or crushed fruits of the genus Capsicum (paprika) has been depleted;</w:t>
      </w:r>
    </w:p>
    <w:p w:rsidR="00C16D38" w:rsidRPr="00901AFD" w:rsidRDefault="00C16D38" w:rsidP="00C16D38">
      <w:pPr>
        <w:pStyle w:val="BodyText2"/>
        <w:spacing w:line="240" w:lineRule="auto"/>
        <w:ind w:left="1170" w:right="-631" w:hanging="720"/>
        <w:jc w:val="both"/>
        <w:rPr>
          <w:b w:val="0"/>
          <w:sz w:val="22"/>
          <w:szCs w:val="22"/>
        </w:rPr>
      </w:pPr>
    </w:p>
    <w:p w:rsidR="00C16D38" w:rsidRPr="00901AFD" w:rsidRDefault="00C16D38" w:rsidP="00C16D38">
      <w:pPr>
        <w:tabs>
          <w:tab w:val="num" w:pos="709"/>
        </w:tabs>
        <w:ind w:left="1170" w:right="-9" w:hanging="720"/>
        <w:jc w:val="both"/>
        <w:rPr>
          <w:rFonts w:ascii="Arial" w:hAnsi="Arial" w:cs="Arial"/>
          <w:sz w:val="22"/>
          <w:szCs w:val="22"/>
        </w:rPr>
      </w:pPr>
      <w:r w:rsidRPr="00901AFD">
        <w:rPr>
          <w:rFonts w:ascii="Arial" w:hAnsi="Arial" w:cs="Arial"/>
          <w:sz w:val="22"/>
          <w:szCs w:val="22"/>
        </w:rPr>
        <w:t xml:space="preserve">5.3 </w:t>
      </w:r>
      <w:r w:rsidRPr="00901AFD">
        <w:rPr>
          <w:rFonts w:ascii="Arial" w:hAnsi="Arial" w:cs="Arial"/>
          <w:sz w:val="22"/>
          <w:szCs w:val="22"/>
        </w:rPr>
        <w:tab/>
      </w:r>
      <w:r>
        <w:rPr>
          <w:rFonts w:ascii="Arial" w:hAnsi="Arial" w:cs="Arial"/>
          <w:bCs/>
          <w:sz w:val="22"/>
          <w:szCs w:val="22"/>
        </w:rPr>
        <w:t>W</w:t>
      </w:r>
      <w:r w:rsidRPr="00901AFD">
        <w:rPr>
          <w:rFonts w:ascii="Arial" w:hAnsi="Arial" w:cs="Arial"/>
          <w:bCs/>
          <w:sz w:val="22"/>
          <w:szCs w:val="22"/>
        </w:rPr>
        <w:t>here possible, the application form must be accompanied by a letter with a date, not older than 30 days from the date of application, from the local producers as proof that the local producer(s) cannot supply sufficient quantities of the product in question;</w:t>
      </w:r>
    </w:p>
    <w:p w:rsidR="00C16D38" w:rsidRPr="00901AFD" w:rsidRDefault="00C16D38" w:rsidP="00C16D38">
      <w:pPr>
        <w:tabs>
          <w:tab w:val="num" w:pos="709"/>
        </w:tabs>
        <w:ind w:left="1170" w:right="-631" w:hanging="720"/>
        <w:jc w:val="both"/>
        <w:rPr>
          <w:rFonts w:ascii="Arial" w:hAnsi="Arial" w:cs="Arial"/>
          <w:sz w:val="22"/>
          <w:szCs w:val="22"/>
        </w:rPr>
      </w:pPr>
    </w:p>
    <w:p w:rsidR="00C16D38" w:rsidRPr="00901AFD" w:rsidRDefault="00C16D38" w:rsidP="00C16D38">
      <w:pPr>
        <w:tabs>
          <w:tab w:val="num" w:pos="709"/>
        </w:tabs>
        <w:ind w:left="1170" w:right="-9" w:hanging="720"/>
        <w:jc w:val="both"/>
        <w:rPr>
          <w:rFonts w:ascii="Arial" w:hAnsi="Arial" w:cs="Arial"/>
          <w:sz w:val="22"/>
          <w:szCs w:val="22"/>
        </w:rPr>
      </w:pPr>
      <w:r w:rsidRPr="00901AFD">
        <w:rPr>
          <w:rFonts w:ascii="Arial" w:hAnsi="Arial" w:cs="Arial"/>
          <w:sz w:val="22"/>
          <w:szCs w:val="22"/>
        </w:rPr>
        <w:t xml:space="preserve">5.4 </w:t>
      </w:r>
      <w:r w:rsidRPr="00901AFD">
        <w:rPr>
          <w:rFonts w:ascii="Arial" w:hAnsi="Arial" w:cs="Arial"/>
          <w:sz w:val="22"/>
          <w:szCs w:val="22"/>
        </w:rPr>
        <w:tab/>
      </w:r>
      <w:r w:rsidRPr="00901AFD">
        <w:rPr>
          <w:rFonts w:ascii="Arial" w:hAnsi="Arial" w:cs="Arial"/>
          <w:bCs/>
          <w:sz w:val="22"/>
          <w:szCs w:val="22"/>
        </w:rPr>
        <w:t xml:space="preserve">The applicant must comply with </w:t>
      </w:r>
      <w:proofErr w:type="spellStart"/>
      <w:r w:rsidRPr="00901AFD">
        <w:rPr>
          <w:rFonts w:ascii="Arial" w:hAnsi="Arial" w:cs="Arial"/>
          <w:bCs/>
          <w:sz w:val="22"/>
          <w:szCs w:val="22"/>
        </w:rPr>
        <w:t>labour</w:t>
      </w:r>
      <w:proofErr w:type="spellEnd"/>
      <w:r w:rsidRPr="00901AFD">
        <w:rPr>
          <w:rFonts w:ascii="Arial" w:hAnsi="Arial" w:cs="Arial"/>
          <w:bCs/>
          <w:sz w:val="22"/>
          <w:szCs w:val="22"/>
        </w:rPr>
        <w:t xml:space="preserve"> laws, regulations and agreements </w:t>
      </w:r>
      <w:proofErr w:type="spellStart"/>
      <w:r w:rsidRPr="00901AFD">
        <w:rPr>
          <w:rFonts w:ascii="Arial" w:hAnsi="Arial" w:cs="Arial"/>
          <w:bCs/>
          <w:sz w:val="22"/>
          <w:szCs w:val="22"/>
        </w:rPr>
        <w:t>gazetted</w:t>
      </w:r>
      <w:proofErr w:type="spellEnd"/>
      <w:r w:rsidRPr="00901AFD">
        <w:rPr>
          <w:rFonts w:ascii="Arial" w:hAnsi="Arial" w:cs="Arial"/>
          <w:bCs/>
          <w:sz w:val="22"/>
          <w:szCs w:val="22"/>
        </w:rPr>
        <w:t xml:space="preserve"> by the Minister of </w:t>
      </w:r>
      <w:proofErr w:type="spellStart"/>
      <w:r w:rsidRPr="00901AFD">
        <w:rPr>
          <w:rFonts w:ascii="Arial" w:hAnsi="Arial" w:cs="Arial"/>
          <w:bCs/>
          <w:sz w:val="22"/>
          <w:szCs w:val="22"/>
        </w:rPr>
        <w:t>Labour</w:t>
      </w:r>
      <w:proofErr w:type="spellEnd"/>
      <w:r w:rsidRPr="00901AFD">
        <w:rPr>
          <w:rFonts w:ascii="Arial" w:hAnsi="Arial" w:cs="Arial"/>
          <w:bCs/>
          <w:sz w:val="22"/>
          <w:szCs w:val="22"/>
        </w:rPr>
        <w:t xml:space="preserve"> and Bargaining Council.  Proof must be provided by submitting certified copies of Bargaining Council compliance, where applicable, UIF registration as well as proof of salaries being paid;</w:t>
      </w:r>
    </w:p>
    <w:p w:rsidR="00C16D38" w:rsidRPr="00901AFD" w:rsidRDefault="00C16D38" w:rsidP="00C16D38">
      <w:pPr>
        <w:pStyle w:val="BodyTextIndent3"/>
        <w:ind w:left="0" w:right="-631" w:firstLine="0"/>
        <w:rPr>
          <w:b/>
          <w:bCs/>
          <w:sz w:val="22"/>
          <w:szCs w:val="22"/>
        </w:rPr>
      </w:pPr>
    </w:p>
    <w:p w:rsidR="00C16D38" w:rsidRPr="00901AFD" w:rsidRDefault="00C16D38" w:rsidP="00C16D38">
      <w:pPr>
        <w:pStyle w:val="BodyTextIndent3"/>
        <w:ind w:left="1170" w:right="-9"/>
        <w:rPr>
          <w:bCs/>
          <w:sz w:val="22"/>
          <w:szCs w:val="22"/>
        </w:rPr>
      </w:pPr>
      <w:r w:rsidRPr="00901AFD">
        <w:rPr>
          <w:sz w:val="22"/>
          <w:szCs w:val="22"/>
        </w:rPr>
        <w:t>5.5</w:t>
      </w:r>
      <w:r w:rsidRPr="00901AFD">
        <w:rPr>
          <w:sz w:val="22"/>
          <w:szCs w:val="22"/>
        </w:rPr>
        <w:tab/>
      </w:r>
      <w:r w:rsidRPr="00901AFD">
        <w:rPr>
          <w:bCs/>
          <w:sz w:val="22"/>
          <w:szCs w:val="22"/>
        </w:rPr>
        <w:t>The applicant must provide, in each permit application, the number of jobs it expects to create annually as a result of the rebate. The applicant must submit to ITAC an annual report on the number of jobs it created; and</w:t>
      </w:r>
    </w:p>
    <w:p w:rsidR="00C16D38" w:rsidRPr="00901AFD" w:rsidRDefault="00C16D38" w:rsidP="00C16D38">
      <w:pPr>
        <w:pStyle w:val="BodyTextIndent3"/>
        <w:ind w:left="1170" w:right="-631"/>
        <w:rPr>
          <w:bCs/>
          <w:sz w:val="22"/>
          <w:szCs w:val="22"/>
        </w:rPr>
      </w:pPr>
    </w:p>
    <w:p w:rsidR="00C16D38" w:rsidRPr="005412AC" w:rsidRDefault="00C16D38" w:rsidP="00C16D38">
      <w:pPr>
        <w:ind w:left="1170" w:right="-631" w:hanging="720"/>
        <w:jc w:val="both"/>
        <w:rPr>
          <w:rFonts w:ascii="Arial" w:hAnsi="Arial" w:cs="Arial"/>
          <w:bCs/>
          <w:sz w:val="22"/>
          <w:szCs w:val="22"/>
        </w:rPr>
      </w:pPr>
      <w:r w:rsidRPr="005412AC">
        <w:rPr>
          <w:rFonts w:ascii="Arial" w:hAnsi="Arial" w:cs="Arial"/>
          <w:bCs/>
          <w:sz w:val="22"/>
          <w:szCs w:val="22"/>
        </w:rPr>
        <w:t>5.6</w:t>
      </w:r>
      <w:r w:rsidRPr="005412AC">
        <w:rPr>
          <w:rFonts w:ascii="Arial" w:hAnsi="Arial" w:cs="Arial"/>
          <w:bCs/>
          <w:sz w:val="22"/>
          <w:szCs w:val="22"/>
        </w:rPr>
        <w:tab/>
        <w:t>The applicant must submit a Tax Clearance Certificate and VAT Certificate.</w:t>
      </w:r>
    </w:p>
    <w:p w:rsidR="00C16D38" w:rsidRPr="005412AC" w:rsidRDefault="00C16D38" w:rsidP="00C16D38">
      <w:pPr>
        <w:ind w:left="1134" w:right="-631" w:hanging="425"/>
        <w:jc w:val="both"/>
        <w:rPr>
          <w:rFonts w:ascii="Arial" w:hAnsi="Arial" w:cs="Arial"/>
          <w:bCs/>
          <w:sz w:val="22"/>
          <w:szCs w:val="22"/>
        </w:rPr>
      </w:pPr>
    </w:p>
    <w:p w:rsidR="00C16D38" w:rsidRPr="005412AC" w:rsidRDefault="00C16D38" w:rsidP="00C16D38">
      <w:pPr>
        <w:ind w:left="709" w:right="-9" w:hanging="709"/>
        <w:jc w:val="both"/>
        <w:rPr>
          <w:rFonts w:ascii="Arial" w:hAnsi="Arial" w:cs="Arial"/>
          <w:bCs/>
          <w:sz w:val="22"/>
          <w:szCs w:val="22"/>
        </w:rPr>
      </w:pPr>
      <w:r w:rsidRPr="005412AC">
        <w:rPr>
          <w:rFonts w:ascii="Arial" w:hAnsi="Arial" w:cs="Arial"/>
          <w:bCs/>
          <w:sz w:val="22"/>
          <w:szCs w:val="22"/>
        </w:rPr>
        <w:t>6.</w:t>
      </w:r>
      <w:r w:rsidRPr="005412AC">
        <w:rPr>
          <w:rFonts w:ascii="Arial" w:hAnsi="Arial" w:cs="Arial"/>
          <w:bCs/>
          <w:sz w:val="22"/>
          <w:szCs w:val="22"/>
        </w:rPr>
        <w:tab/>
        <w:t>Any request for an amendment to a rebate permit must be forwarded to ITAC for consideration. Amendments will only be considered in the following instances:</w:t>
      </w:r>
    </w:p>
    <w:p w:rsidR="00C16D38" w:rsidRPr="005412AC" w:rsidRDefault="00C16D38" w:rsidP="00C16D38">
      <w:pPr>
        <w:ind w:left="1560" w:right="-631" w:hanging="426"/>
        <w:jc w:val="both"/>
        <w:rPr>
          <w:rFonts w:ascii="Arial" w:hAnsi="Arial" w:cs="Arial"/>
          <w:bCs/>
          <w:sz w:val="22"/>
          <w:szCs w:val="22"/>
        </w:rPr>
      </w:pPr>
      <w:r w:rsidRPr="005412AC">
        <w:rPr>
          <w:rFonts w:ascii="Arial" w:hAnsi="Arial" w:cs="Arial"/>
          <w:bCs/>
          <w:sz w:val="22"/>
          <w:szCs w:val="22"/>
        </w:rPr>
        <w:t xml:space="preserve">a) </w:t>
      </w:r>
      <w:r w:rsidRPr="005412AC">
        <w:rPr>
          <w:rFonts w:ascii="Arial" w:hAnsi="Arial" w:cs="Arial"/>
          <w:bCs/>
          <w:sz w:val="22"/>
          <w:szCs w:val="22"/>
        </w:rPr>
        <w:tab/>
      </w:r>
      <w:proofErr w:type="gramStart"/>
      <w:r w:rsidRPr="005412AC">
        <w:rPr>
          <w:rFonts w:ascii="Arial" w:hAnsi="Arial" w:cs="Arial"/>
          <w:bCs/>
          <w:sz w:val="22"/>
          <w:szCs w:val="22"/>
        </w:rPr>
        <w:t>error</w:t>
      </w:r>
      <w:proofErr w:type="gramEnd"/>
      <w:r w:rsidRPr="005412AC">
        <w:rPr>
          <w:rFonts w:ascii="Arial" w:hAnsi="Arial" w:cs="Arial"/>
          <w:bCs/>
          <w:sz w:val="22"/>
          <w:szCs w:val="22"/>
        </w:rPr>
        <w:t xml:space="preserve"> by ITAC on permit;</w:t>
      </w:r>
    </w:p>
    <w:p w:rsidR="00C16D38" w:rsidRPr="005412AC" w:rsidRDefault="00C16D38" w:rsidP="00C16D38">
      <w:pPr>
        <w:ind w:left="1560" w:right="-9" w:hanging="426"/>
        <w:jc w:val="both"/>
        <w:rPr>
          <w:rFonts w:ascii="Arial" w:hAnsi="Arial" w:cs="Arial"/>
          <w:bCs/>
          <w:sz w:val="22"/>
          <w:szCs w:val="22"/>
        </w:rPr>
      </w:pPr>
      <w:r w:rsidRPr="005412AC">
        <w:rPr>
          <w:rFonts w:ascii="Arial" w:hAnsi="Arial" w:cs="Arial"/>
          <w:bCs/>
          <w:sz w:val="22"/>
          <w:szCs w:val="22"/>
        </w:rPr>
        <w:t>b)</w:t>
      </w:r>
      <w:r w:rsidRPr="005412AC">
        <w:rPr>
          <w:rFonts w:ascii="Arial" w:hAnsi="Arial" w:cs="Arial"/>
          <w:bCs/>
          <w:sz w:val="22"/>
          <w:szCs w:val="22"/>
        </w:rPr>
        <w:tab/>
      </w:r>
      <w:proofErr w:type="gramStart"/>
      <w:r w:rsidRPr="005412AC">
        <w:rPr>
          <w:rFonts w:ascii="Arial" w:hAnsi="Arial" w:cs="Arial"/>
          <w:bCs/>
          <w:sz w:val="22"/>
          <w:szCs w:val="22"/>
        </w:rPr>
        <w:t>error</w:t>
      </w:r>
      <w:proofErr w:type="gramEnd"/>
      <w:r w:rsidRPr="005412AC">
        <w:rPr>
          <w:rFonts w:ascii="Arial" w:hAnsi="Arial" w:cs="Arial"/>
          <w:bCs/>
          <w:sz w:val="22"/>
          <w:szCs w:val="22"/>
        </w:rPr>
        <w:t xml:space="preserve"> by applicant regarding the product description or tariff subheading. This will only be processed if the request is accompanied by a confirmation from        SARS.</w:t>
      </w:r>
    </w:p>
    <w:p w:rsidR="00C16D38" w:rsidRPr="005412AC" w:rsidRDefault="00C16D38" w:rsidP="00C16D38">
      <w:pPr>
        <w:tabs>
          <w:tab w:val="num" w:pos="1080"/>
        </w:tabs>
        <w:ind w:left="720" w:right="-631" w:hanging="540"/>
        <w:jc w:val="both"/>
        <w:rPr>
          <w:rFonts w:ascii="Arial" w:hAnsi="Arial" w:cs="Arial"/>
          <w:bCs/>
          <w:sz w:val="22"/>
          <w:szCs w:val="22"/>
        </w:rPr>
      </w:pPr>
    </w:p>
    <w:p w:rsidR="00C16D38" w:rsidRDefault="00C16D38" w:rsidP="00C16D38">
      <w:pPr>
        <w:tabs>
          <w:tab w:val="num" w:pos="1080"/>
        </w:tabs>
        <w:ind w:left="720" w:right="-9" w:hanging="720"/>
        <w:jc w:val="both"/>
        <w:rPr>
          <w:rFonts w:ascii="Arial" w:hAnsi="Arial" w:cs="Arial"/>
          <w:bCs/>
          <w:sz w:val="22"/>
          <w:szCs w:val="22"/>
        </w:rPr>
      </w:pPr>
      <w:r w:rsidRPr="005412AC">
        <w:rPr>
          <w:rFonts w:ascii="Arial" w:hAnsi="Arial" w:cs="Arial"/>
          <w:bCs/>
          <w:sz w:val="22"/>
          <w:szCs w:val="22"/>
        </w:rPr>
        <w:t>7.</w:t>
      </w:r>
      <w:r w:rsidRPr="005412AC">
        <w:rPr>
          <w:rFonts w:ascii="Arial" w:hAnsi="Arial" w:cs="Arial"/>
          <w:bCs/>
          <w:sz w:val="22"/>
          <w:szCs w:val="22"/>
        </w:rPr>
        <w:tab/>
        <w:t xml:space="preserve">Should any party misplace a permit, the applicant should submit an affidavit on a company letterhead endorsed by a Commissioner of Oath, stating that the permit was lost and the circumstances surrounding the loss of such permit.  ITAC may, on the facts furnished, exercise its discretion to issue a new permit.  Should the lost permit be found the applicant must return such permit to </w:t>
      </w:r>
      <w:proofErr w:type="gramStart"/>
      <w:r w:rsidRPr="005412AC">
        <w:rPr>
          <w:rFonts w:ascii="Arial" w:hAnsi="Arial" w:cs="Arial"/>
          <w:bCs/>
          <w:sz w:val="22"/>
          <w:szCs w:val="22"/>
        </w:rPr>
        <w:t>ITAC.</w:t>
      </w:r>
      <w:proofErr w:type="gramEnd"/>
    </w:p>
    <w:p w:rsidR="00C16D38" w:rsidRDefault="00C16D38" w:rsidP="00C16D38">
      <w:pPr>
        <w:tabs>
          <w:tab w:val="num" w:pos="1080"/>
        </w:tabs>
        <w:ind w:left="720" w:right="-631" w:hanging="720"/>
        <w:jc w:val="both"/>
        <w:rPr>
          <w:rFonts w:ascii="Arial" w:hAnsi="Arial" w:cs="Arial"/>
          <w:bCs/>
          <w:sz w:val="22"/>
          <w:szCs w:val="22"/>
        </w:rPr>
      </w:pPr>
    </w:p>
    <w:p w:rsidR="00C16D38" w:rsidRPr="005412AC" w:rsidRDefault="00C16D38" w:rsidP="00C16D38">
      <w:pPr>
        <w:tabs>
          <w:tab w:val="num" w:pos="1080"/>
        </w:tabs>
        <w:ind w:left="720" w:right="-631" w:hanging="720"/>
        <w:jc w:val="both"/>
        <w:rPr>
          <w:rFonts w:ascii="Arial" w:hAnsi="Arial" w:cs="Arial"/>
          <w:bCs/>
          <w:sz w:val="22"/>
          <w:szCs w:val="22"/>
        </w:rPr>
      </w:pPr>
    </w:p>
    <w:p w:rsidR="00C16D38" w:rsidRPr="005412AC" w:rsidRDefault="00C16D38" w:rsidP="00C16D38">
      <w:pPr>
        <w:tabs>
          <w:tab w:val="num" w:pos="1080"/>
        </w:tabs>
        <w:ind w:left="720" w:right="-631" w:hanging="540"/>
        <w:jc w:val="both"/>
        <w:rPr>
          <w:rFonts w:ascii="Arial" w:hAnsi="Arial" w:cs="Arial"/>
          <w:bCs/>
          <w:sz w:val="22"/>
          <w:szCs w:val="22"/>
        </w:rPr>
      </w:pPr>
    </w:p>
    <w:p w:rsidR="00C16D38" w:rsidRPr="005412AC" w:rsidRDefault="00C16D38" w:rsidP="00C16D38">
      <w:pPr>
        <w:tabs>
          <w:tab w:val="num" w:pos="1080"/>
        </w:tabs>
        <w:ind w:left="720" w:right="-9" w:hanging="720"/>
        <w:jc w:val="both"/>
        <w:rPr>
          <w:rFonts w:ascii="Arial" w:hAnsi="Arial" w:cs="Arial"/>
          <w:bCs/>
          <w:sz w:val="22"/>
          <w:szCs w:val="22"/>
        </w:rPr>
      </w:pPr>
      <w:r w:rsidRPr="005412AC">
        <w:rPr>
          <w:rFonts w:ascii="Arial" w:hAnsi="Arial" w:cs="Arial"/>
          <w:bCs/>
          <w:sz w:val="22"/>
          <w:szCs w:val="22"/>
        </w:rPr>
        <w:t>8.</w:t>
      </w:r>
      <w:r w:rsidRPr="005412AC">
        <w:rPr>
          <w:rFonts w:ascii="Arial" w:hAnsi="Arial" w:cs="Arial"/>
          <w:bCs/>
          <w:sz w:val="22"/>
          <w:szCs w:val="22"/>
        </w:rPr>
        <w:tab/>
        <w:t>Extension of the one-year period from which the permit is valid may be granted. Extensions will only be granted where the relevant permit has not expired, and in the view of ITAC, good cause warrants extension of such permit. Such discretion shall lie solely with ITAC. Extensions will only be permitted for a period up to 3 months and the party applying for the extension must submit a letter and supporting documents to ITAC, furnishing reasons and good cause for the extension.</w:t>
      </w:r>
    </w:p>
    <w:p w:rsidR="00C16D38" w:rsidRPr="005412AC" w:rsidRDefault="00C16D38" w:rsidP="00C16D38">
      <w:pPr>
        <w:tabs>
          <w:tab w:val="num" w:pos="1080"/>
        </w:tabs>
        <w:ind w:left="720" w:right="-631" w:hanging="540"/>
        <w:jc w:val="both"/>
        <w:rPr>
          <w:rFonts w:ascii="Arial" w:hAnsi="Arial" w:cs="Arial"/>
          <w:bCs/>
          <w:sz w:val="22"/>
          <w:szCs w:val="22"/>
        </w:rPr>
      </w:pPr>
    </w:p>
    <w:p w:rsidR="00C16D38" w:rsidRDefault="00C16D38" w:rsidP="00C16D38">
      <w:pPr>
        <w:tabs>
          <w:tab w:val="num" w:pos="1080"/>
        </w:tabs>
        <w:ind w:left="720" w:right="-9" w:hanging="720"/>
        <w:jc w:val="both"/>
        <w:rPr>
          <w:rFonts w:ascii="Arial" w:hAnsi="Arial" w:cs="Arial"/>
          <w:b/>
          <w:bCs/>
          <w:sz w:val="22"/>
          <w:szCs w:val="22"/>
        </w:rPr>
      </w:pPr>
      <w:r w:rsidRPr="005412AC">
        <w:rPr>
          <w:rFonts w:ascii="Arial" w:hAnsi="Arial" w:cs="Arial"/>
          <w:bCs/>
          <w:sz w:val="22"/>
          <w:szCs w:val="22"/>
        </w:rPr>
        <w:t>9.</w:t>
      </w:r>
      <w:r w:rsidRPr="005412AC">
        <w:rPr>
          <w:rFonts w:ascii="Arial" w:hAnsi="Arial" w:cs="Arial"/>
          <w:bCs/>
          <w:sz w:val="22"/>
          <w:szCs w:val="22"/>
        </w:rPr>
        <w:tab/>
        <w:t>The rebate permit will be valid for twelve months from date of issue, or a shorter period as decided upon by ITAC.</w:t>
      </w:r>
      <w:r w:rsidRPr="005412AC">
        <w:rPr>
          <w:rFonts w:ascii="Arial" w:hAnsi="Arial" w:cs="Arial"/>
          <w:b/>
          <w:bCs/>
          <w:sz w:val="22"/>
          <w:szCs w:val="22"/>
        </w:rPr>
        <w:t xml:space="preserve"> </w:t>
      </w:r>
    </w:p>
    <w:p w:rsidR="00C16D38" w:rsidRDefault="00C16D38" w:rsidP="00C16D38">
      <w:pPr>
        <w:tabs>
          <w:tab w:val="num" w:pos="1080"/>
        </w:tabs>
        <w:ind w:left="720" w:right="-9" w:hanging="720"/>
        <w:jc w:val="both"/>
        <w:rPr>
          <w:rFonts w:ascii="Arial" w:hAnsi="Arial" w:cs="Arial"/>
          <w:b/>
          <w:bCs/>
          <w:sz w:val="22"/>
          <w:szCs w:val="22"/>
        </w:rPr>
      </w:pPr>
    </w:p>
    <w:p w:rsidR="00C16D38" w:rsidRDefault="00C16D38" w:rsidP="00C16D38">
      <w:pPr>
        <w:tabs>
          <w:tab w:val="num" w:pos="1080"/>
        </w:tabs>
        <w:ind w:left="720" w:right="-9" w:hanging="720"/>
        <w:jc w:val="both"/>
        <w:rPr>
          <w:rFonts w:ascii="Arial" w:hAnsi="Arial" w:cs="Arial"/>
          <w:b/>
          <w:bCs/>
          <w:sz w:val="22"/>
          <w:szCs w:val="22"/>
        </w:rPr>
      </w:pPr>
    </w:p>
    <w:p w:rsidR="00C16D38" w:rsidRDefault="00C16D38" w:rsidP="00C16D38">
      <w:pPr>
        <w:tabs>
          <w:tab w:val="num" w:pos="1080"/>
        </w:tabs>
        <w:ind w:left="720" w:right="-9" w:hanging="720"/>
        <w:jc w:val="both"/>
        <w:rPr>
          <w:rFonts w:ascii="Arial" w:hAnsi="Arial" w:cs="Arial"/>
          <w:b/>
          <w:bCs/>
          <w:sz w:val="22"/>
          <w:szCs w:val="22"/>
        </w:rPr>
      </w:pPr>
    </w:p>
    <w:p w:rsidR="00C16D38" w:rsidRDefault="00C16D38" w:rsidP="00C16D38">
      <w:pPr>
        <w:tabs>
          <w:tab w:val="num" w:pos="1080"/>
        </w:tabs>
        <w:ind w:left="720" w:right="-9" w:hanging="720"/>
        <w:jc w:val="both"/>
        <w:rPr>
          <w:rFonts w:ascii="Arial" w:hAnsi="Arial" w:cs="Arial"/>
          <w:b/>
          <w:bCs/>
          <w:sz w:val="22"/>
          <w:szCs w:val="22"/>
        </w:rPr>
      </w:pPr>
    </w:p>
    <w:p w:rsidR="00C16D38" w:rsidRDefault="00C16D38" w:rsidP="00C16D38">
      <w:pPr>
        <w:tabs>
          <w:tab w:val="num" w:pos="1080"/>
        </w:tabs>
        <w:ind w:left="720" w:right="-9" w:hanging="720"/>
        <w:jc w:val="both"/>
        <w:rPr>
          <w:rFonts w:ascii="Arial" w:hAnsi="Arial" w:cs="Arial"/>
          <w:b/>
          <w:bCs/>
          <w:sz w:val="22"/>
          <w:szCs w:val="22"/>
        </w:rPr>
      </w:pPr>
    </w:p>
    <w:p w:rsidR="00C16D38" w:rsidRDefault="00C16D38" w:rsidP="00C16D38">
      <w:pPr>
        <w:tabs>
          <w:tab w:val="num" w:pos="1080"/>
        </w:tabs>
        <w:ind w:left="720" w:right="-9" w:hanging="720"/>
        <w:jc w:val="both"/>
        <w:rPr>
          <w:rFonts w:ascii="Arial" w:hAnsi="Arial" w:cs="Arial"/>
          <w:b/>
          <w:bCs/>
          <w:sz w:val="22"/>
          <w:szCs w:val="22"/>
        </w:rPr>
      </w:pPr>
    </w:p>
    <w:p w:rsidR="00C16D38" w:rsidRDefault="00C16D38" w:rsidP="00C16D38">
      <w:pPr>
        <w:tabs>
          <w:tab w:val="num" w:pos="1080"/>
        </w:tabs>
        <w:ind w:left="720" w:right="-9" w:hanging="720"/>
        <w:jc w:val="both"/>
        <w:rPr>
          <w:rFonts w:ascii="Arial" w:hAnsi="Arial" w:cs="Arial"/>
          <w:b/>
          <w:bCs/>
          <w:sz w:val="22"/>
          <w:szCs w:val="22"/>
        </w:rPr>
      </w:pPr>
    </w:p>
    <w:p w:rsidR="00C16D38" w:rsidRDefault="00C16D38" w:rsidP="00C16D38">
      <w:pPr>
        <w:tabs>
          <w:tab w:val="num" w:pos="1080"/>
        </w:tabs>
        <w:ind w:left="720" w:right="-9" w:hanging="720"/>
        <w:jc w:val="both"/>
        <w:rPr>
          <w:rFonts w:ascii="Arial" w:hAnsi="Arial" w:cs="Arial"/>
          <w:b/>
          <w:bCs/>
          <w:sz w:val="22"/>
          <w:szCs w:val="22"/>
        </w:rPr>
      </w:pPr>
    </w:p>
    <w:p w:rsidR="00C16D38" w:rsidRDefault="00C16D38" w:rsidP="00C16D38">
      <w:pPr>
        <w:tabs>
          <w:tab w:val="num" w:pos="1080"/>
        </w:tabs>
        <w:ind w:left="720" w:right="-9" w:hanging="720"/>
        <w:jc w:val="both"/>
        <w:rPr>
          <w:rFonts w:ascii="Arial" w:hAnsi="Arial" w:cs="Arial"/>
          <w:b/>
          <w:bCs/>
          <w:sz w:val="22"/>
          <w:szCs w:val="22"/>
        </w:rPr>
      </w:pPr>
    </w:p>
    <w:p w:rsidR="00C16D38" w:rsidRDefault="00C16D38" w:rsidP="00C16D38">
      <w:pPr>
        <w:tabs>
          <w:tab w:val="num" w:pos="1080"/>
        </w:tabs>
        <w:ind w:left="720" w:right="-9" w:hanging="720"/>
        <w:jc w:val="both"/>
        <w:rPr>
          <w:rFonts w:ascii="Arial" w:hAnsi="Arial" w:cs="Arial"/>
          <w:b/>
          <w:bCs/>
          <w:sz w:val="22"/>
          <w:szCs w:val="22"/>
        </w:rPr>
      </w:pPr>
    </w:p>
    <w:p w:rsidR="00C16D38" w:rsidRDefault="00C16D38" w:rsidP="00C16D38">
      <w:pPr>
        <w:tabs>
          <w:tab w:val="num" w:pos="1080"/>
        </w:tabs>
        <w:ind w:left="720" w:right="-9" w:hanging="720"/>
        <w:jc w:val="both"/>
        <w:rPr>
          <w:rFonts w:ascii="Arial" w:hAnsi="Arial" w:cs="Arial"/>
          <w:b/>
          <w:bCs/>
          <w:sz w:val="22"/>
          <w:szCs w:val="22"/>
        </w:rPr>
      </w:pPr>
    </w:p>
    <w:p w:rsidR="00C16D38" w:rsidRDefault="00C16D38" w:rsidP="00C16D38">
      <w:pPr>
        <w:tabs>
          <w:tab w:val="num" w:pos="1080"/>
        </w:tabs>
        <w:ind w:left="720" w:right="-9" w:hanging="720"/>
        <w:jc w:val="both"/>
        <w:rPr>
          <w:rFonts w:ascii="Arial" w:hAnsi="Arial" w:cs="Arial"/>
          <w:b/>
          <w:bCs/>
          <w:sz w:val="22"/>
          <w:szCs w:val="22"/>
        </w:rPr>
      </w:pPr>
    </w:p>
    <w:p w:rsidR="00C16D38" w:rsidRDefault="00C16D38" w:rsidP="00C16D38">
      <w:pPr>
        <w:tabs>
          <w:tab w:val="num" w:pos="1080"/>
        </w:tabs>
        <w:ind w:left="720" w:right="-9" w:hanging="720"/>
        <w:jc w:val="both"/>
        <w:rPr>
          <w:rFonts w:ascii="Arial" w:hAnsi="Arial" w:cs="Arial"/>
          <w:b/>
          <w:bCs/>
          <w:sz w:val="22"/>
          <w:szCs w:val="22"/>
        </w:rPr>
      </w:pPr>
    </w:p>
    <w:p w:rsidR="00C16D38" w:rsidRDefault="00C16D38" w:rsidP="00C16D38">
      <w:pPr>
        <w:tabs>
          <w:tab w:val="num" w:pos="1080"/>
        </w:tabs>
        <w:ind w:left="720" w:right="-9" w:hanging="720"/>
        <w:jc w:val="both"/>
        <w:rPr>
          <w:rFonts w:ascii="Arial" w:hAnsi="Arial" w:cs="Arial"/>
          <w:b/>
          <w:bCs/>
          <w:sz w:val="22"/>
          <w:szCs w:val="22"/>
        </w:rPr>
      </w:pPr>
    </w:p>
    <w:p w:rsidR="00C16D38" w:rsidRDefault="00C16D38" w:rsidP="00C16D38">
      <w:pPr>
        <w:tabs>
          <w:tab w:val="num" w:pos="1080"/>
        </w:tabs>
        <w:ind w:left="720" w:right="-9" w:hanging="720"/>
        <w:jc w:val="both"/>
        <w:rPr>
          <w:rFonts w:ascii="Arial" w:hAnsi="Arial" w:cs="Arial"/>
          <w:b/>
          <w:bCs/>
          <w:sz w:val="22"/>
          <w:szCs w:val="22"/>
        </w:rPr>
      </w:pPr>
    </w:p>
    <w:p w:rsidR="00C16D38" w:rsidRDefault="00C16D38" w:rsidP="00C16D38">
      <w:pPr>
        <w:tabs>
          <w:tab w:val="num" w:pos="1080"/>
        </w:tabs>
        <w:ind w:left="720" w:right="-9" w:hanging="720"/>
        <w:jc w:val="both"/>
        <w:rPr>
          <w:rFonts w:ascii="Arial" w:hAnsi="Arial" w:cs="Arial"/>
          <w:b/>
          <w:bCs/>
          <w:sz w:val="22"/>
          <w:szCs w:val="22"/>
        </w:rPr>
      </w:pPr>
    </w:p>
    <w:p w:rsidR="00C16D38" w:rsidRDefault="00C16D38" w:rsidP="00C16D38">
      <w:pPr>
        <w:tabs>
          <w:tab w:val="num" w:pos="1080"/>
        </w:tabs>
        <w:ind w:left="720" w:right="-9" w:hanging="720"/>
        <w:jc w:val="both"/>
        <w:rPr>
          <w:rFonts w:ascii="Arial" w:hAnsi="Arial" w:cs="Arial"/>
          <w:b/>
          <w:bCs/>
          <w:sz w:val="22"/>
          <w:szCs w:val="22"/>
        </w:rPr>
      </w:pPr>
    </w:p>
    <w:p w:rsidR="00C16D38" w:rsidRPr="005412AC" w:rsidRDefault="00C16D38" w:rsidP="00C16D38">
      <w:pPr>
        <w:tabs>
          <w:tab w:val="num" w:pos="1080"/>
        </w:tabs>
        <w:ind w:left="720" w:right="-9" w:hanging="720"/>
        <w:jc w:val="both"/>
        <w:rPr>
          <w:rFonts w:ascii="Arial" w:hAnsi="Arial" w:cs="Arial"/>
          <w:b/>
          <w:bCs/>
          <w:sz w:val="22"/>
          <w:szCs w:val="22"/>
        </w:rPr>
      </w:pPr>
    </w:p>
    <w:p w:rsidR="00C16D38" w:rsidRPr="005412AC" w:rsidRDefault="00C16D38" w:rsidP="00C16D38">
      <w:pPr>
        <w:ind w:right="-631"/>
        <w:jc w:val="both"/>
        <w:rPr>
          <w:rFonts w:ascii="Arial" w:hAnsi="Arial" w:cs="Arial"/>
          <w:b/>
          <w:bCs/>
          <w:sz w:val="22"/>
          <w:szCs w:val="22"/>
        </w:rPr>
      </w:pPr>
    </w:p>
    <w:p w:rsidR="00C16D38" w:rsidRPr="005412AC" w:rsidRDefault="00C16D38" w:rsidP="00C16D38">
      <w:pPr>
        <w:ind w:left="720" w:right="-9" w:hanging="720"/>
        <w:jc w:val="both"/>
        <w:rPr>
          <w:rFonts w:ascii="Arial" w:hAnsi="Arial" w:cs="Arial"/>
          <w:b/>
          <w:bCs/>
          <w:sz w:val="22"/>
          <w:szCs w:val="22"/>
        </w:rPr>
      </w:pPr>
      <w:r w:rsidRPr="005412AC">
        <w:rPr>
          <w:rFonts w:ascii="Arial" w:hAnsi="Arial" w:cs="Arial"/>
          <w:bCs/>
          <w:sz w:val="22"/>
          <w:szCs w:val="22"/>
        </w:rPr>
        <w:t>10.</w:t>
      </w:r>
      <w:r w:rsidRPr="005412AC">
        <w:rPr>
          <w:rFonts w:ascii="Arial" w:hAnsi="Arial" w:cs="Arial"/>
          <w:bCs/>
          <w:sz w:val="22"/>
          <w:szCs w:val="22"/>
        </w:rPr>
        <w:tab/>
        <w:t>Rebate permits may not be transferred in any manner by the holder thereof, to any other person, or be used to the benefit of any person, not named in the permits.</w:t>
      </w:r>
    </w:p>
    <w:p w:rsidR="00C16D38" w:rsidRPr="005412AC" w:rsidRDefault="00C16D38" w:rsidP="00C16D38">
      <w:pPr>
        <w:tabs>
          <w:tab w:val="num" w:pos="360"/>
        </w:tabs>
        <w:ind w:left="360" w:right="-631" w:hanging="720"/>
        <w:jc w:val="both"/>
        <w:rPr>
          <w:rFonts w:ascii="Arial" w:hAnsi="Arial" w:cs="Arial"/>
          <w:b/>
          <w:bCs/>
          <w:sz w:val="22"/>
          <w:szCs w:val="22"/>
        </w:rPr>
      </w:pPr>
    </w:p>
    <w:p w:rsidR="00C16D38" w:rsidRPr="005412AC" w:rsidRDefault="00C16D38" w:rsidP="00C16D38">
      <w:pPr>
        <w:ind w:left="709" w:right="-631" w:hanging="709"/>
        <w:jc w:val="both"/>
        <w:rPr>
          <w:rFonts w:ascii="Arial" w:hAnsi="Arial" w:cs="Arial"/>
          <w:bCs/>
          <w:sz w:val="22"/>
          <w:szCs w:val="22"/>
        </w:rPr>
      </w:pPr>
      <w:r w:rsidRPr="005412AC">
        <w:rPr>
          <w:rFonts w:ascii="Arial" w:hAnsi="Arial" w:cs="Arial"/>
          <w:bCs/>
          <w:sz w:val="22"/>
          <w:szCs w:val="22"/>
        </w:rPr>
        <w:t xml:space="preserve">11. </w:t>
      </w:r>
      <w:r w:rsidRPr="005412AC">
        <w:rPr>
          <w:rFonts w:ascii="Arial" w:hAnsi="Arial" w:cs="Arial"/>
          <w:bCs/>
          <w:sz w:val="22"/>
          <w:szCs w:val="22"/>
        </w:rPr>
        <w:tab/>
        <w:t xml:space="preserve">Non-compliance to the conditions of permits: </w:t>
      </w:r>
    </w:p>
    <w:p w:rsidR="00C16D38" w:rsidRPr="005412AC" w:rsidRDefault="00C16D38" w:rsidP="00C16D38">
      <w:pPr>
        <w:ind w:left="-540" w:right="-631"/>
        <w:jc w:val="both"/>
        <w:rPr>
          <w:rFonts w:ascii="Arial" w:hAnsi="Arial" w:cs="Arial"/>
          <w:b/>
          <w:bCs/>
          <w:sz w:val="22"/>
          <w:szCs w:val="22"/>
        </w:rPr>
      </w:pPr>
    </w:p>
    <w:p w:rsidR="00C16D38" w:rsidRPr="005412AC" w:rsidRDefault="00C16D38" w:rsidP="00C16D38">
      <w:pPr>
        <w:ind w:left="720" w:right="-9"/>
        <w:jc w:val="both"/>
        <w:rPr>
          <w:rFonts w:ascii="Arial" w:hAnsi="Arial" w:cs="Arial"/>
          <w:bCs/>
          <w:sz w:val="22"/>
          <w:szCs w:val="22"/>
        </w:rPr>
      </w:pPr>
      <w:r w:rsidRPr="005412AC">
        <w:rPr>
          <w:rFonts w:ascii="Arial" w:hAnsi="Arial" w:cs="Arial"/>
          <w:bCs/>
          <w:sz w:val="22"/>
          <w:szCs w:val="22"/>
        </w:rPr>
        <w:t>Where there is reason to believe that any condition of a permit issued, in terms of this rebate provision is not complied with, the consignment in terms of which the rebate was used can be seized by ITAC. If non-compliance is established, appropriate steps in terms of the International Trade Administration Act and the Customs and Excise Act will be taken and that may include, criminal charges, withdrawal of the permit or permits concerned and/or the rejection of future applications for permits.</w:t>
      </w:r>
    </w:p>
    <w:p w:rsidR="00C16D38" w:rsidRPr="000F3CB6" w:rsidRDefault="00C16D38" w:rsidP="00C16D38">
      <w:pPr>
        <w:pStyle w:val="BodyTextIndent3"/>
        <w:ind w:right="-631" w:hanging="540"/>
        <w:rPr>
          <w:bCs/>
          <w:sz w:val="22"/>
          <w:szCs w:val="22"/>
        </w:rPr>
      </w:pPr>
    </w:p>
    <w:p w:rsidR="00C16D38" w:rsidRPr="00A86054" w:rsidRDefault="00C16D38" w:rsidP="00C16D38">
      <w:pPr>
        <w:pStyle w:val="BodyTextIndent3"/>
        <w:ind w:right="-631" w:hanging="540"/>
      </w:pPr>
    </w:p>
    <w:p w:rsidR="00C16D38" w:rsidRDefault="00C16D38" w:rsidP="00C16D38">
      <w:pPr>
        <w:pStyle w:val="BodyText2"/>
        <w:spacing w:line="240" w:lineRule="auto"/>
        <w:ind w:left="180" w:right="-631"/>
        <w:jc w:val="both"/>
        <w:rPr>
          <w:b w:val="0"/>
        </w:rPr>
      </w:pPr>
    </w:p>
    <w:p w:rsidR="00C16D38" w:rsidRDefault="00C16D38" w:rsidP="00C16D38">
      <w:pPr>
        <w:pStyle w:val="BodyText2"/>
        <w:spacing w:line="240" w:lineRule="auto"/>
        <w:ind w:left="180" w:right="-631"/>
        <w:jc w:val="both"/>
        <w:rPr>
          <w:b w:val="0"/>
        </w:rPr>
      </w:pPr>
    </w:p>
    <w:p w:rsidR="00C16D38" w:rsidRDefault="00C16D38" w:rsidP="00C16D38">
      <w:pPr>
        <w:pStyle w:val="BodyText2"/>
        <w:spacing w:line="240" w:lineRule="auto"/>
        <w:ind w:left="180" w:right="-631"/>
        <w:jc w:val="both"/>
        <w:rPr>
          <w:b w:val="0"/>
        </w:rPr>
      </w:pPr>
    </w:p>
    <w:p w:rsidR="00C16D38" w:rsidRDefault="00C16D38" w:rsidP="00C16D38">
      <w:pPr>
        <w:pStyle w:val="BodyText2"/>
        <w:spacing w:line="240" w:lineRule="auto"/>
        <w:ind w:left="180" w:right="-631"/>
        <w:jc w:val="both"/>
        <w:rPr>
          <w:b w:val="0"/>
        </w:rPr>
      </w:pPr>
    </w:p>
    <w:p w:rsidR="00C16D38" w:rsidRDefault="00C16D38" w:rsidP="00C16D38">
      <w:pPr>
        <w:pStyle w:val="BodyText2"/>
        <w:spacing w:line="240" w:lineRule="auto"/>
        <w:ind w:left="180" w:right="-631"/>
        <w:jc w:val="both"/>
        <w:rPr>
          <w:b w:val="0"/>
        </w:rPr>
      </w:pPr>
    </w:p>
    <w:p w:rsidR="00C16D38" w:rsidRDefault="00C16D38" w:rsidP="00C16D38">
      <w:pPr>
        <w:pStyle w:val="BodyText2"/>
        <w:spacing w:line="240" w:lineRule="auto"/>
        <w:ind w:left="180" w:right="-631"/>
        <w:jc w:val="both"/>
        <w:rPr>
          <w:b w:val="0"/>
        </w:rPr>
      </w:pPr>
    </w:p>
    <w:p w:rsidR="00C16D38" w:rsidRDefault="00C16D38" w:rsidP="00C16D38">
      <w:pPr>
        <w:pStyle w:val="BodyText2"/>
        <w:spacing w:line="240" w:lineRule="auto"/>
        <w:ind w:left="180" w:right="-631"/>
        <w:jc w:val="both"/>
        <w:rPr>
          <w:b w:val="0"/>
        </w:rPr>
      </w:pPr>
    </w:p>
    <w:p w:rsidR="00C16D38" w:rsidRDefault="00C16D38" w:rsidP="00C16D38">
      <w:pPr>
        <w:pStyle w:val="BodyText2"/>
        <w:spacing w:line="240" w:lineRule="auto"/>
        <w:ind w:left="180" w:right="-631"/>
        <w:jc w:val="both"/>
        <w:rPr>
          <w:b w:val="0"/>
        </w:rPr>
      </w:pPr>
    </w:p>
    <w:p w:rsidR="00C16D38" w:rsidRDefault="00C16D38" w:rsidP="00C16D38">
      <w:pPr>
        <w:pStyle w:val="BodyText2"/>
        <w:spacing w:line="240" w:lineRule="auto"/>
        <w:ind w:left="180" w:right="-631"/>
        <w:jc w:val="both"/>
        <w:rPr>
          <w:b w:val="0"/>
        </w:rPr>
      </w:pPr>
    </w:p>
    <w:p w:rsidR="00C16D38" w:rsidRDefault="00C16D38" w:rsidP="00C16D38">
      <w:pPr>
        <w:pStyle w:val="BodyText2"/>
        <w:spacing w:line="240" w:lineRule="auto"/>
        <w:ind w:left="180" w:right="-631"/>
        <w:jc w:val="both"/>
        <w:rPr>
          <w:b w:val="0"/>
        </w:rPr>
      </w:pPr>
    </w:p>
    <w:p w:rsidR="00C16D38" w:rsidRDefault="00C16D38" w:rsidP="00C16D38">
      <w:pPr>
        <w:pStyle w:val="BodyText2"/>
        <w:spacing w:line="240" w:lineRule="auto"/>
        <w:ind w:left="180" w:right="-631"/>
        <w:jc w:val="both"/>
        <w:rPr>
          <w:b w:val="0"/>
        </w:rPr>
      </w:pPr>
    </w:p>
    <w:p w:rsidR="00C16D38" w:rsidRDefault="00C16D38" w:rsidP="00C16D38">
      <w:pPr>
        <w:pStyle w:val="BodyText2"/>
        <w:spacing w:line="240" w:lineRule="auto"/>
        <w:ind w:left="180" w:right="-631"/>
        <w:jc w:val="both"/>
        <w:rPr>
          <w:b w:val="0"/>
        </w:rPr>
      </w:pPr>
    </w:p>
    <w:p w:rsidR="00C16D38" w:rsidRPr="00811833" w:rsidRDefault="00C16D38" w:rsidP="00C16D38">
      <w:pPr>
        <w:pStyle w:val="BodyText2"/>
        <w:spacing w:line="240" w:lineRule="auto"/>
        <w:ind w:left="180" w:right="-631"/>
        <w:jc w:val="both"/>
        <w:rPr>
          <w:b w:val="0"/>
        </w:rPr>
      </w:pPr>
    </w:p>
    <w:p w:rsidR="00C16D38" w:rsidRDefault="00C16D38" w:rsidP="00C16D38">
      <w:pPr>
        <w:ind w:right="-631"/>
        <w:jc w:val="both"/>
        <w:rPr>
          <w:rFonts w:ascii="Arial" w:hAnsi="Arial" w:cs="Arial"/>
        </w:rPr>
      </w:pPr>
    </w:p>
    <w:p w:rsidR="00C16D38" w:rsidRDefault="00C16D38" w:rsidP="00C16D38">
      <w:pPr>
        <w:ind w:right="-631"/>
        <w:jc w:val="both"/>
      </w:pPr>
    </w:p>
    <w:p w:rsidR="00C16D38" w:rsidRDefault="00C16D38" w:rsidP="00C16D38">
      <w:pPr>
        <w:pStyle w:val="BodyText"/>
        <w:ind w:right="-631"/>
        <w:rPr>
          <w:rFonts w:ascii="Times New Roman" w:hAnsi="Times New Roman" w:cs="Times New Roman"/>
        </w:rPr>
      </w:pPr>
    </w:p>
    <w:p w:rsidR="00C16D38" w:rsidRDefault="00C16D38" w:rsidP="00C16D38">
      <w:pPr>
        <w:pStyle w:val="BodyText"/>
        <w:ind w:right="-631"/>
        <w:rPr>
          <w:rFonts w:ascii="Times New Roman" w:hAnsi="Times New Roman" w:cs="Times New Roman"/>
        </w:rPr>
      </w:pPr>
    </w:p>
    <w:p w:rsidR="00C16D38" w:rsidRDefault="00C16D38" w:rsidP="00C16D38">
      <w:pPr>
        <w:pStyle w:val="BodyText"/>
        <w:ind w:right="-631"/>
        <w:rPr>
          <w:rFonts w:ascii="Times New Roman" w:hAnsi="Times New Roman" w:cs="Times New Roman"/>
        </w:rPr>
      </w:pPr>
    </w:p>
    <w:p w:rsidR="00C16D38" w:rsidRDefault="00C16D38" w:rsidP="00C16D38">
      <w:pPr>
        <w:pStyle w:val="BodyText"/>
        <w:ind w:right="-631"/>
        <w:rPr>
          <w:rFonts w:ascii="Times New Roman" w:hAnsi="Times New Roman" w:cs="Times New Roman"/>
        </w:rPr>
      </w:pPr>
    </w:p>
    <w:p w:rsidR="00C16D38" w:rsidRDefault="00C16D38" w:rsidP="00C16D38">
      <w:pPr>
        <w:pStyle w:val="BodyText"/>
        <w:ind w:right="-631"/>
        <w:rPr>
          <w:rFonts w:ascii="Times New Roman" w:hAnsi="Times New Roman" w:cs="Times New Roman"/>
        </w:rPr>
      </w:pPr>
    </w:p>
    <w:p w:rsidR="00C16D38" w:rsidRDefault="00C16D38" w:rsidP="00C16D38">
      <w:pPr>
        <w:pStyle w:val="BodyText"/>
        <w:ind w:right="-631"/>
        <w:rPr>
          <w:rFonts w:ascii="Times New Roman" w:hAnsi="Times New Roman" w:cs="Times New Roman"/>
        </w:rPr>
      </w:pPr>
    </w:p>
    <w:p w:rsidR="00C16D38" w:rsidRDefault="00C16D38" w:rsidP="00C16D38">
      <w:pPr>
        <w:pStyle w:val="BodyText"/>
        <w:ind w:right="-631"/>
        <w:rPr>
          <w:rFonts w:ascii="Times New Roman" w:hAnsi="Times New Roman" w:cs="Times New Roman"/>
        </w:rPr>
      </w:pPr>
    </w:p>
    <w:p w:rsidR="00C16D38" w:rsidRDefault="00C16D38" w:rsidP="00C16D38">
      <w:pPr>
        <w:pStyle w:val="BodyText"/>
        <w:ind w:right="-631"/>
        <w:rPr>
          <w:rFonts w:ascii="Times New Roman" w:hAnsi="Times New Roman" w:cs="Times New Roman"/>
        </w:rPr>
      </w:pPr>
    </w:p>
    <w:p w:rsidR="00C16D38" w:rsidRDefault="00C16D38" w:rsidP="00C16D38">
      <w:pPr>
        <w:pStyle w:val="BodyText"/>
        <w:ind w:right="-631"/>
        <w:rPr>
          <w:rFonts w:ascii="Times New Roman" w:hAnsi="Times New Roman" w:cs="Times New Roman"/>
        </w:rPr>
      </w:pPr>
    </w:p>
    <w:p w:rsidR="00C16D38" w:rsidRDefault="00C16D38" w:rsidP="00C16D38">
      <w:pPr>
        <w:pStyle w:val="BodyText"/>
        <w:ind w:right="-631"/>
        <w:rPr>
          <w:rFonts w:ascii="Times New Roman" w:hAnsi="Times New Roman" w:cs="Times New Roman"/>
        </w:rPr>
      </w:pPr>
    </w:p>
    <w:p w:rsidR="00C16D38" w:rsidRDefault="00C16D38" w:rsidP="00C16D38">
      <w:pPr>
        <w:pStyle w:val="BodyText"/>
        <w:ind w:right="-631"/>
        <w:rPr>
          <w:sz w:val="36"/>
          <w:szCs w:val="36"/>
        </w:rPr>
      </w:pPr>
    </w:p>
    <w:p w:rsidR="00C16D38" w:rsidRDefault="00C16D38" w:rsidP="00C16D38">
      <w:pPr>
        <w:pStyle w:val="BodyText"/>
        <w:jc w:val="center"/>
        <w:rPr>
          <w:sz w:val="36"/>
          <w:szCs w:val="36"/>
        </w:rPr>
      </w:pPr>
    </w:p>
    <w:p w:rsidR="00C16D38" w:rsidRDefault="00C16D38" w:rsidP="00C16D38">
      <w:pPr>
        <w:pStyle w:val="BodyText"/>
        <w:jc w:val="center"/>
        <w:rPr>
          <w:sz w:val="36"/>
          <w:szCs w:val="36"/>
        </w:rPr>
      </w:pPr>
    </w:p>
    <w:p w:rsidR="00C16D38" w:rsidRDefault="00C16D38" w:rsidP="00C16D38">
      <w:pPr>
        <w:pStyle w:val="BodyText"/>
        <w:jc w:val="center"/>
        <w:rPr>
          <w:sz w:val="36"/>
          <w:szCs w:val="36"/>
        </w:rPr>
      </w:pPr>
    </w:p>
    <w:p w:rsidR="00C16D38" w:rsidRDefault="00C16D38" w:rsidP="00C16D38">
      <w:pPr>
        <w:pStyle w:val="BodyText"/>
        <w:jc w:val="center"/>
        <w:rPr>
          <w:sz w:val="36"/>
          <w:szCs w:val="36"/>
        </w:rPr>
      </w:pPr>
    </w:p>
    <w:p w:rsidR="00C16D38" w:rsidRDefault="00C16D38" w:rsidP="00C16D38">
      <w:pPr>
        <w:pStyle w:val="BodyText"/>
        <w:jc w:val="center"/>
        <w:rPr>
          <w:sz w:val="36"/>
          <w:szCs w:val="36"/>
        </w:rPr>
      </w:pPr>
    </w:p>
    <w:p w:rsidR="00C16D38" w:rsidRDefault="00C16D38" w:rsidP="00C16D38">
      <w:pPr>
        <w:pStyle w:val="BodyText"/>
        <w:jc w:val="center"/>
        <w:rPr>
          <w:sz w:val="36"/>
          <w:szCs w:val="36"/>
        </w:rPr>
      </w:pPr>
    </w:p>
    <w:p w:rsidR="00C16D38" w:rsidRDefault="00C16D38" w:rsidP="00C16D38">
      <w:pPr>
        <w:pStyle w:val="BodyText"/>
        <w:jc w:val="center"/>
        <w:rPr>
          <w:sz w:val="36"/>
          <w:szCs w:val="36"/>
        </w:rPr>
      </w:pPr>
    </w:p>
    <w:p w:rsidR="00C16D38" w:rsidRDefault="00C16D38" w:rsidP="00C16D38">
      <w:pPr>
        <w:pStyle w:val="BodyText"/>
        <w:jc w:val="center"/>
        <w:rPr>
          <w:sz w:val="36"/>
          <w:szCs w:val="36"/>
        </w:rPr>
      </w:pPr>
    </w:p>
    <w:p w:rsidR="00C16D38" w:rsidRPr="001562EC" w:rsidRDefault="00C16D38" w:rsidP="00C16D38">
      <w:pPr>
        <w:pStyle w:val="BodyText"/>
        <w:jc w:val="center"/>
        <w:rPr>
          <w:sz w:val="36"/>
          <w:szCs w:val="36"/>
        </w:rPr>
      </w:pPr>
      <w:r w:rsidRPr="001562EC">
        <w:rPr>
          <w:sz w:val="36"/>
          <w:szCs w:val="36"/>
        </w:rPr>
        <w:t>INTERNATIONAL TRADE ADMINISTRATION COMMISSION OF SOUTH AFRICA</w:t>
      </w:r>
    </w:p>
    <w:p w:rsidR="00C16D38" w:rsidRPr="001562EC" w:rsidRDefault="00C16D38" w:rsidP="00C16D38">
      <w:pPr>
        <w:pStyle w:val="BodyText"/>
        <w:rPr>
          <w:sz w:val="36"/>
          <w:szCs w:val="36"/>
        </w:rPr>
      </w:pPr>
    </w:p>
    <w:p w:rsidR="00C16D38" w:rsidRPr="001562EC" w:rsidRDefault="00C16D38" w:rsidP="00C16D38">
      <w:pPr>
        <w:pStyle w:val="BodyText"/>
        <w:rPr>
          <w:sz w:val="36"/>
          <w:szCs w:val="36"/>
        </w:rPr>
      </w:pPr>
    </w:p>
    <w:p w:rsidR="00C16D38" w:rsidRPr="001562EC" w:rsidRDefault="00C16D38" w:rsidP="00C16D38">
      <w:pPr>
        <w:pStyle w:val="BodyText"/>
        <w:rPr>
          <w:sz w:val="36"/>
          <w:szCs w:val="36"/>
        </w:rPr>
      </w:pPr>
    </w:p>
    <w:p w:rsidR="00C16D38" w:rsidRPr="001562EC" w:rsidRDefault="00C16D38" w:rsidP="00C16D38">
      <w:pPr>
        <w:pStyle w:val="BodyText"/>
        <w:rPr>
          <w:sz w:val="36"/>
          <w:szCs w:val="36"/>
        </w:rPr>
      </w:pPr>
    </w:p>
    <w:p w:rsidR="00C16D38" w:rsidRPr="006018A8" w:rsidRDefault="00C16D38" w:rsidP="00C16D38">
      <w:pPr>
        <w:pStyle w:val="BodyText"/>
        <w:jc w:val="center"/>
        <w:rPr>
          <w:sz w:val="36"/>
          <w:szCs w:val="36"/>
        </w:rPr>
      </w:pPr>
      <w:r w:rsidRPr="006018A8">
        <w:rPr>
          <w:sz w:val="36"/>
          <w:szCs w:val="36"/>
        </w:rPr>
        <w:t xml:space="preserve">APPLICATION FOR A PERMIT IN TERMS OF REBATE PROVISION </w:t>
      </w:r>
      <w:r>
        <w:rPr>
          <w:b/>
          <w:sz w:val="36"/>
          <w:szCs w:val="36"/>
        </w:rPr>
        <w:t>460.02/0904.2</w:t>
      </w:r>
      <w:r w:rsidRPr="006018A8">
        <w:rPr>
          <w:b/>
          <w:sz w:val="36"/>
          <w:szCs w:val="36"/>
        </w:rPr>
        <w:t>/01.0</w:t>
      </w:r>
      <w:r>
        <w:rPr>
          <w:b/>
          <w:sz w:val="36"/>
          <w:szCs w:val="36"/>
        </w:rPr>
        <w:t>5</w:t>
      </w:r>
      <w:r w:rsidRPr="006018A8">
        <w:rPr>
          <w:sz w:val="36"/>
          <w:szCs w:val="36"/>
        </w:rPr>
        <w:t xml:space="preserve"> FOR IMPORTATION OF DRIED OR CRUSHED FRUITS OF THE GENUS CAPSICUM</w:t>
      </w:r>
    </w:p>
    <w:p w:rsidR="00C16D38" w:rsidRPr="006018A8" w:rsidRDefault="00C16D38" w:rsidP="00C16D38">
      <w:pPr>
        <w:pStyle w:val="BodyText"/>
        <w:rPr>
          <w:sz w:val="36"/>
          <w:szCs w:val="36"/>
        </w:rPr>
      </w:pPr>
    </w:p>
    <w:p w:rsidR="00C16D38" w:rsidRDefault="00C16D38" w:rsidP="00C16D38">
      <w:pPr>
        <w:pStyle w:val="BodyText"/>
        <w:rPr>
          <w:sz w:val="36"/>
          <w:szCs w:val="36"/>
        </w:rPr>
      </w:pPr>
    </w:p>
    <w:p w:rsidR="00C16D38" w:rsidRDefault="00C16D38" w:rsidP="00C16D38">
      <w:pPr>
        <w:pStyle w:val="BodyText"/>
        <w:rPr>
          <w:sz w:val="36"/>
          <w:szCs w:val="36"/>
        </w:rPr>
      </w:pPr>
    </w:p>
    <w:p w:rsidR="00C16D38" w:rsidRPr="001562EC" w:rsidRDefault="00C16D38" w:rsidP="00C16D38">
      <w:pPr>
        <w:pStyle w:val="BodyText"/>
        <w:rPr>
          <w:sz w:val="36"/>
          <w:szCs w:val="36"/>
        </w:rPr>
      </w:pPr>
    </w:p>
    <w:p w:rsidR="00C16D38" w:rsidRDefault="00C16D38" w:rsidP="00C16D38">
      <w:pPr>
        <w:pStyle w:val="BodyText"/>
        <w:rPr>
          <w:sz w:val="36"/>
          <w:szCs w:val="36"/>
        </w:rPr>
      </w:pPr>
    </w:p>
    <w:p w:rsidR="00C16D38" w:rsidRDefault="00C16D38" w:rsidP="00C16D38">
      <w:pPr>
        <w:pStyle w:val="BodyText"/>
        <w:rPr>
          <w:sz w:val="36"/>
          <w:szCs w:val="36"/>
        </w:rPr>
      </w:pPr>
    </w:p>
    <w:p w:rsidR="00C16D38" w:rsidRDefault="00C16D38" w:rsidP="00C16D38">
      <w:pPr>
        <w:pStyle w:val="BodyText"/>
        <w:rPr>
          <w:sz w:val="36"/>
          <w:szCs w:val="36"/>
        </w:rPr>
      </w:pPr>
    </w:p>
    <w:p w:rsidR="00C16D38" w:rsidRDefault="00C16D38" w:rsidP="00C16D38">
      <w:pPr>
        <w:pStyle w:val="BodyText"/>
        <w:rPr>
          <w:sz w:val="22"/>
        </w:rPr>
      </w:pPr>
    </w:p>
    <w:p w:rsidR="00C16D38" w:rsidRDefault="00C16D38" w:rsidP="00C16D38">
      <w:pPr>
        <w:pStyle w:val="BodyText"/>
        <w:rPr>
          <w:b/>
          <w:sz w:val="22"/>
        </w:rPr>
      </w:pPr>
    </w:p>
    <w:p w:rsidR="00C16D38" w:rsidRDefault="00C16D38" w:rsidP="00C16D38">
      <w:pPr>
        <w:pStyle w:val="BodyText"/>
        <w:rPr>
          <w:b/>
          <w:sz w:val="22"/>
        </w:rPr>
      </w:pPr>
    </w:p>
    <w:p w:rsidR="00C16D38" w:rsidRDefault="00C16D38" w:rsidP="00C16D38">
      <w:pPr>
        <w:pStyle w:val="BodyText"/>
        <w:rPr>
          <w:b/>
          <w:sz w:val="22"/>
        </w:rPr>
      </w:pPr>
    </w:p>
    <w:p w:rsidR="00C16D38" w:rsidRDefault="00C16D38" w:rsidP="00C16D38">
      <w:pPr>
        <w:pStyle w:val="BodyText"/>
        <w:rPr>
          <w:b/>
          <w:sz w:val="22"/>
        </w:rPr>
      </w:pPr>
    </w:p>
    <w:p w:rsidR="00C16D38" w:rsidRDefault="00C16D38" w:rsidP="00C16D38">
      <w:pPr>
        <w:pStyle w:val="BodyText"/>
        <w:rPr>
          <w:b/>
          <w:sz w:val="22"/>
        </w:rPr>
      </w:pPr>
    </w:p>
    <w:p w:rsidR="00C16D38" w:rsidRDefault="00C16D38" w:rsidP="00C16D38">
      <w:pPr>
        <w:pStyle w:val="BodyText"/>
        <w:rPr>
          <w:b/>
          <w:sz w:val="22"/>
        </w:rPr>
      </w:pPr>
    </w:p>
    <w:p w:rsidR="00C16D38" w:rsidRDefault="00C16D38" w:rsidP="00C16D38">
      <w:pPr>
        <w:pStyle w:val="BodyText"/>
        <w:rPr>
          <w:b/>
          <w:sz w:val="22"/>
        </w:rPr>
      </w:pPr>
    </w:p>
    <w:p w:rsidR="00C16D38" w:rsidRDefault="00C16D38" w:rsidP="00C16D38">
      <w:pPr>
        <w:pStyle w:val="BodyText"/>
        <w:rPr>
          <w:b/>
          <w:sz w:val="22"/>
        </w:rPr>
      </w:pPr>
    </w:p>
    <w:p w:rsidR="00C16D38" w:rsidRDefault="00C16D38" w:rsidP="00C16D38">
      <w:pPr>
        <w:pStyle w:val="BodyText"/>
        <w:rPr>
          <w:b/>
          <w:sz w:val="22"/>
        </w:rPr>
      </w:pPr>
    </w:p>
    <w:p w:rsidR="00C16D38" w:rsidRDefault="00C16D38" w:rsidP="00C16D38">
      <w:pPr>
        <w:pStyle w:val="BodyText"/>
        <w:rPr>
          <w:b/>
          <w:sz w:val="22"/>
        </w:rPr>
      </w:pPr>
    </w:p>
    <w:p w:rsidR="00C16D38" w:rsidRDefault="00C16D38" w:rsidP="00C16D38">
      <w:pPr>
        <w:pStyle w:val="BodyText"/>
        <w:rPr>
          <w:b/>
          <w:sz w:val="22"/>
        </w:rPr>
      </w:pPr>
    </w:p>
    <w:p w:rsidR="00C16D38" w:rsidRDefault="00C16D38" w:rsidP="00C16D38">
      <w:pPr>
        <w:pStyle w:val="BodyText"/>
        <w:rPr>
          <w:b/>
          <w:sz w:val="22"/>
        </w:rPr>
      </w:pPr>
    </w:p>
    <w:p w:rsidR="00C16D38" w:rsidRDefault="00C16D38" w:rsidP="00C16D38">
      <w:pPr>
        <w:pStyle w:val="BodyText"/>
        <w:rPr>
          <w:b/>
          <w:sz w:val="22"/>
        </w:rPr>
      </w:pPr>
    </w:p>
    <w:p w:rsidR="00C16D38" w:rsidRDefault="00C16D38" w:rsidP="00C16D38">
      <w:pPr>
        <w:pStyle w:val="BodyText"/>
        <w:rPr>
          <w:b/>
          <w:sz w:val="22"/>
        </w:rPr>
      </w:pPr>
    </w:p>
    <w:p w:rsidR="00C16D38" w:rsidRDefault="00C16D38" w:rsidP="00C16D38">
      <w:pPr>
        <w:pStyle w:val="BodyText"/>
        <w:rPr>
          <w:b/>
          <w:sz w:val="22"/>
        </w:rPr>
      </w:pPr>
    </w:p>
    <w:p w:rsidR="00C16D38" w:rsidRPr="00135C98" w:rsidRDefault="00C16D38" w:rsidP="00C16D38">
      <w:pPr>
        <w:pStyle w:val="BodyText"/>
        <w:rPr>
          <w:b/>
          <w:sz w:val="22"/>
        </w:rPr>
      </w:pPr>
      <w:r w:rsidRPr="004F62AE">
        <w:rPr>
          <w:b/>
          <w:sz w:val="22"/>
        </w:rPr>
        <w:t>INFORMATION REQUIRED IN SUPPORT OF AN APPLICATION FOR A PERMIT IN TERMS OF THE REBATE PROVISION</w:t>
      </w:r>
      <w:r>
        <w:rPr>
          <w:b/>
          <w:sz w:val="22"/>
        </w:rPr>
        <w:t xml:space="preserve"> 460.02/0904.2/01.05</w:t>
      </w:r>
      <w:r w:rsidRPr="004F62AE">
        <w:rPr>
          <w:b/>
          <w:sz w:val="22"/>
        </w:rPr>
        <w:t xml:space="preserve"> FOR REBATE OF THE DUTY </w:t>
      </w:r>
      <w:r>
        <w:rPr>
          <w:b/>
          <w:sz w:val="22"/>
        </w:rPr>
        <w:t>ON IMPORTED DRIED, CRUSHED OR GROUND FRUITS OF THE GENUS CAPSICUM FOR EXTRACTION OF OLEORESINS OF A KIND USED IN THE FOOD INDUSTRY.</w:t>
      </w:r>
    </w:p>
    <w:p w:rsidR="00C16D38" w:rsidRPr="004D2162" w:rsidRDefault="00C16D38" w:rsidP="00C16D38">
      <w:pPr>
        <w:pStyle w:val="BodyText"/>
        <w:rPr>
          <w:b/>
          <w:sz w:val="22"/>
        </w:rPr>
      </w:pPr>
      <w:r w:rsidRPr="004D2162">
        <w:rPr>
          <w:b/>
          <w:sz w:val="22"/>
        </w:rPr>
        <w:t>1.    Details of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C16D38" w:rsidTr="00373089">
        <w:tblPrEx>
          <w:tblCellMar>
            <w:top w:w="0" w:type="dxa"/>
            <w:bottom w:w="0" w:type="dxa"/>
          </w:tblCellMar>
        </w:tblPrEx>
        <w:tc>
          <w:tcPr>
            <w:tcW w:w="8856" w:type="dxa"/>
          </w:tcPr>
          <w:p w:rsidR="00C16D38" w:rsidRDefault="00C16D38" w:rsidP="00C16D38">
            <w:pPr>
              <w:numPr>
                <w:ilvl w:val="1"/>
                <w:numId w:val="4"/>
              </w:numPr>
              <w:spacing w:line="360" w:lineRule="auto"/>
              <w:ind w:left="360" w:hanging="360"/>
              <w:rPr>
                <w:rFonts w:ascii="Arial" w:hAnsi="Arial" w:cs="Arial"/>
                <w:b/>
                <w:bCs/>
                <w:sz w:val="22"/>
              </w:rPr>
            </w:pPr>
          </w:p>
          <w:p w:rsidR="00C16D38" w:rsidRDefault="00C16D38" w:rsidP="00C16D38">
            <w:pPr>
              <w:numPr>
                <w:ilvl w:val="1"/>
                <w:numId w:val="4"/>
              </w:numPr>
              <w:spacing w:line="360" w:lineRule="auto"/>
              <w:ind w:left="360" w:hanging="360"/>
              <w:rPr>
                <w:rFonts w:ascii="Arial" w:hAnsi="Arial" w:cs="Arial"/>
                <w:b/>
                <w:bCs/>
                <w:sz w:val="22"/>
              </w:rPr>
            </w:pPr>
            <w:r>
              <w:rPr>
                <w:rFonts w:ascii="Arial" w:hAnsi="Arial" w:cs="Arial"/>
                <w:b/>
                <w:bCs/>
                <w:sz w:val="22"/>
              </w:rPr>
              <w:t>Name: ……………………………………………………………………………</w:t>
            </w:r>
          </w:p>
          <w:p w:rsidR="00C16D38" w:rsidRDefault="00C16D38" w:rsidP="00C16D38">
            <w:pPr>
              <w:numPr>
                <w:ilvl w:val="1"/>
                <w:numId w:val="4"/>
              </w:numPr>
              <w:spacing w:line="360" w:lineRule="auto"/>
              <w:ind w:left="360" w:hanging="360"/>
              <w:rPr>
                <w:rFonts w:ascii="Arial" w:hAnsi="Arial" w:cs="Arial"/>
                <w:b/>
                <w:bCs/>
                <w:sz w:val="22"/>
              </w:rPr>
            </w:pPr>
            <w:r>
              <w:rPr>
                <w:rFonts w:ascii="Arial" w:hAnsi="Arial" w:cs="Arial"/>
                <w:b/>
                <w:bCs/>
                <w:sz w:val="22"/>
              </w:rPr>
              <w:t>Postal address: ……………………………………………………………….</w:t>
            </w:r>
          </w:p>
          <w:p w:rsidR="00C16D38" w:rsidRDefault="00C16D38" w:rsidP="00373089">
            <w:pPr>
              <w:spacing w:line="360" w:lineRule="auto"/>
              <w:ind w:left="1290"/>
              <w:rPr>
                <w:rFonts w:ascii="Arial" w:hAnsi="Arial" w:cs="Arial"/>
                <w:b/>
                <w:bCs/>
                <w:sz w:val="22"/>
              </w:rPr>
            </w:pPr>
            <w:r>
              <w:rPr>
                <w:rFonts w:ascii="Arial" w:hAnsi="Arial" w:cs="Arial"/>
                <w:b/>
                <w:bCs/>
                <w:sz w:val="22"/>
              </w:rPr>
              <w:t xml:space="preserve">            ………………………………………………………………..</w:t>
            </w:r>
          </w:p>
          <w:p w:rsidR="00C16D38" w:rsidRDefault="00C16D38" w:rsidP="00373089">
            <w:pPr>
              <w:spacing w:line="360" w:lineRule="auto"/>
              <w:ind w:left="1290"/>
              <w:rPr>
                <w:rFonts w:ascii="Arial" w:hAnsi="Arial" w:cs="Arial"/>
                <w:b/>
                <w:bCs/>
                <w:sz w:val="22"/>
              </w:rPr>
            </w:pPr>
            <w:r>
              <w:rPr>
                <w:rFonts w:ascii="Arial" w:hAnsi="Arial" w:cs="Arial"/>
                <w:b/>
                <w:bCs/>
                <w:sz w:val="22"/>
              </w:rPr>
              <w:t xml:space="preserve">            ………………………………………………………………..</w:t>
            </w:r>
          </w:p>
          <w:p w:rsidR="00C16D38" w:rsidRDefault="00C16D38" w:rsidP="00C16D38">
            <w:pPr>
              <w:numPr>
                <w:ilvl w:val="1"/>
                <w:numId w:val="4"/>
              </w:numPr>
              <w:spacing w:line="360" w:lineRule="auto"/>
              <w:ind w:left="360" w:hanging="360"/>
              <w:rPr>
                <w:rFonts w:ascii="Arial" w:hAnsi="Arial" w:cs="Arial"/>
                <w:b/>
                <w:bCs/>
                <w:sz w:val="22"/>
              </w:rPr>
            </w:pPr>
            <w:r>
              <w:rPr>
                <w:rFonts w:ascii="Arial" w:hAnsi="Arial" w:cs="Arial"/>
                <w:b/>
                <w:bCs/>
                <w:sz w:val="22"/>
              </w:rPr>
              <w:t>Telephone no.: ………………………………………………</w:t>
            </w:r>
          </w:p>
          <w:p w:rsidR="00C16D38" w:rsidRDefault="00C16D38" w:rsidP="00C16D38">
            <w:pPr>
              <w:numPr>
                <w:ilvl w:val="1"/>
                <w:numId w:val="4"/>
              </w:numPr>
              <w:spacing w:line="360" w:lineRule="auto"/>
              <w:ind w:left="360" w:hanging="360"/>
              <w:rPr>
                <w:rFonts w:ascii="Arial" w:hAnsi="Arial" w:cs="Arial"/>
                <w:b/>
                <w:bCs/>
                <w:sz w:val="22"/>
              </w:rPr>
            </w:pPr>
            <w:r>
              <w:rPr>
                <w:rFonts w:ascii="Arial" w:hAnsi="Arial" w:cs="Arial"/>
                <w:b/>
                <w:bCs/>
                <w:sz w:val="22"/>
              </w:rPr>
              <w:t>E-mail address: ……………………………………………..</w:t>
            </w:r>
          </w:p>
          <w:p w:rsidR="00C16D38" w:rsidRDefault="00C16D38" w:rsidP="00C16D38">
            <w:pPr>
              <w:numPr>
                <w:ilvl w:val="1"/>
                <w:numId w:val="4"/>
              </w:numPr>
              <w:spacing w:line="360" w:lineRule="auto"/>
              <w:ind w:left="360" w:hanging="360"/>
              <w:rPr>
                <w:rFonts w:ascii="Arial" w:hAnsi="Arial" w:cs="Arial"/>
                <w:b/>
                <w:bCs/>
                <w:sz w:val="22"/>
              </w:rPr>
            </w:pPr>
            <w:r>
              <w:rPr>
                <w:rFonts w:ascii="Arial" w:hAnsi="Arial" w:cs="Arial"/>
                <w:b/>
                <w:bCs/>
                <w:sz w:val="22"/>
              </w:rPr>
              <w:t>Importer’s code: ………………………………………………………………</w:t>
            </w:r>
          </w:p>
          <w:p w:rsidR="00C16D38" w:rsidRDefault="00C16D38" w:rsidP="00C16D38">
            <w:pPr>
              <w:numPr>
                <w:ilvl w:val="1"/>
                <w:numId w:val="4"/>
              </w:numPr>
              <w:spacing w:line="360" w:lineRule="auto"/>
              <w:ind w:left="360" w:hanging="360"/>
              <w:rPr>
                <w:rFonts w:ascii="Arial" w:hAnsi="Arial" w:cs="Arial"/>
                <w:b/>
                <w:bCs/>
                <w:sz w:val="22"/>
              </w:rPr>
            </w:pPr>
            <w:r>
              <w:rPr>
                <w:rFonts w:ascii="Arial" w:hAnsi="Arial" w:cs="Arial"/>
                <w:b/>
                <w:bCs/>
                <w:sz w:val="22"/>
              </w:rPr>
              <w:t>Name of contact person: ……………………………………</w:t>
            </w:r>
          </w:p>
          <w:p w:rsidR="00C16D38" w:rsidRDefault="00C16D38" w:rsidP="00C16D38">
            <w:pPr>
              <w:numPr>
                <w:ilvl w:val="1"/>
                <w:numId w:val="4"/>
              </w:numPr>
              <w:spacing w:line="360" w:lineRule="auto"/>
              <w:ind w:left="360" w:hanging="360"/>
              <w:rPr>
                <w:rFonts w:ascii="Arial" w:hAnsi="Arial" w:cs="Arial"/>
                <w:b/>
                <w:bCs/>
                <w:sz w:val="22"/>
              </w:rPr>
            </w:pPr>
            <w:r>
              <w:rPr>
                <w:rFonts w:ascii="Arial" w:hAnsi="Arial" w:cs="Arial"/>
                <w:b/>
                <w:bCs/>
                <w:sz w:val="22"/>
              </w:rPr>
              <w:t>Physical address: ……………………………………………………………..</w:t>
            </w:r>
          </w:p>
          <w:p w:rsidR="00C16D38" w:rsidRDefault="00C16D38" w:rsidP="00373089">
            <w:pPr>
              <w:spacing w:line="360" w:lineRule="auto"/>
              <w:ind w:left="1290"/>
              <w:rPr>
                <w:rFonts w:ascii="Arial" w:hAnsi="Arial" w:cs="Arial"/>
                <w:b/>
                <w:bCs/>
                <w:sz w:val="22"/>
              </w:rPr>
            </w:pPr>
            <w:r>
              <w:rPr>
                <w:rFonts w:ascii="Arial" w:hAnsi="Arial" w:cs="Arial"/>
                <w:b/>
                <w:bCs/>
                <w:sz w:val="22"/>
              </w:rPr>
              <w:t xml:space="preserve">                ………………………………………………………………</w:t>
            </w:r>
          </w:p>
          <w:p w:rsidR="00C16D38" w:rsidRDefault="00C16D38" w:rsidP="00C16D38">
            <w:pPr>
              <w:numPr>
                <w:ilvl w:val="1"/>
                <w:numId w:val="4"/>
              </w:numPr>
              <w:spacing w:line="360" w:lineRule="auto"/>
              <w:ind w:left="360" w:hanging="360"/>
              <w:rPr>
                <w:rFonts w:ascii="Arial" w:hAnsi="Arial" w:cs="Arial"/>
                <w:b/>
                <w:bCs/>
                <w:sz w:val="22"/>
              </w:rPr>
            </w:pPr>
            <w:r>
              <w:rPr>
                <w:rFonts w:ascii="Arial" w:hAnsi="Arial" w:cs="Arial"/>
                <w:b/>
                <w:bCs/>
                <w:sz w:val="22"/>
              </w:rPr>
              <w:t xml:space="preserve">Physical address of premises where the further processing of the dried fruits of the </w:t>
            </w:r>
            <w:proofErr w:type="spellStart"/>
            <w:r>
              <w:rPr>
                <w:rFonts w:ascii="Arial" w:hAnsi="Arial" w:cs="Arial"/>
                <w:b/>
                <w:bCs/>
                <w:sz w:val="22"/>
              </w:rPr>
              <w:t>gunus</w:t>
            </w:r>
            <w:proofErr w:type="spellEnd"/>
            <w:r>
              <w:rPr>
                <w:rFonts w:ascii="Arial" w:hAnsi="Arial" w:cs="Arial"/>
                <w:b/>
                <w:bCs/>
                <w:sz w:val="22"/>
              </w:rPr>
              <w:t xml:space="preserve"> Capsicum will take place.</w:t>
            </w:r>
          </w:p>
          <w:p w:rsidR="00C16D38" w:rsidRDefault="00C16D38" w:rsidP="00373089">
            <w:pPr>
              <w:spacing w:line="360" w:lineRule="auto"/>
              <w:ind w:left="720"/>
              <w:rPr>
                <w:rFonts w:ascii="Arial" w:hAnsi="Arial" w:cs="Arial"/>
                <w:b/>
                <w:bCs/>
                <w:sz w:val="22"/>
              </w:rPr>
            </w:pPr>
            <w:r>
              <w:rPr>
                <w:rFonts w:ascii="Arial" w:hAnsi="Arial" w:cs="Arial"/>
                <w:b/>
                <w:bCs/>
                <w:sz w:val="22"/>
              </w:rPr>
              <w:t xml:space="preserve">        ………………………………………………………………..</w:t>
            </w:r>
          </w:p>
          <w:p w:rsidR="00C16D38" w:rsidRDefault="00C16D38" w:rsidP="00373089">
            <w:pPr>
              <w:spacing w:line="360" w:lineRule="auto"/>
              <w:ind w:left="720"/>
              <w:rPr>
                <w:rFonts w:ascii="Arial" w:hAnsi="Arial" w:cs="Arial"/>
                <w:b/>
                <w:bCs/>
                <w:sz w:val="22"/>
              </w:rPr>
            </w:pPr>
            <w:r>
              <w:rPr>
                <w:rFonts w:ascii="Arial" w:hAnsi="Arial" w:cs="Arial"/>
                <w:b/>
                <w:bCs/>
                <w:sz w:val="22"/>
              </w:rPr>
              <w:t xml:space="preserve">        ………………………………………………………………..</w:t>
            </w:r>
          </w:p>
        </w:tc>
      </w:tr>
    </w:tbl>
    <w:p w:rsidR="00C16D38" w:rsidRDefault="00C16D38" w:rsidP="00C16D38">
      <w:pPr>
        <w:spacing w:line="360" w:lineRule="auto"/>
        <w:rPr>
          <w:rFonts w:ascii="Arial" w:hAnsi="Arial" w:cs="Arial"/>
          <w:b/>
          <w:bCs/>
          <w:sz w:val="22"/>
        </w:rPr>
      </w:pPr>
    </w:p>
    <w:p w:rsidR="00C16D38" w:rsidRDefault="00C16D38" w:rsidP="00C16D38">
      <w:pPr>
        <w:spacing w:line="360" w:lineRule="auto"/>
        <w:ind w:left="720" w:hanging="720"/>
        <w:rPr>
          <w:rFonts w:ascii="Arial" w:hAnsi="Arial" w:cs="Arial"/>
          <w:b/>
          <w:bCs/>
          <w:sz w:val="22"/>
        </w:rPr>
      </w:pPr>
      <w:r>
        <w:rPr>
          <w:rFonts w:ascii="Arial" w:hAnsi="Arial" w:cs="Arial"/>
          <w:b/>
          <w:bCs/>
          <w:sz w:val="22"/>
        </w:rPr>
        <w:t>2.</w:t>
      </w:r>
      <w:r>
        <w:rPr>
          <w:rFonts w:ascii="Arial" w:hAnsi="Arial" w:cs="Arial"/>
          <w:b/>
          <w:bCs/>
          <w:sz w:val="22"/>
        </w:rPr>
        <w:tab/>
        <w:t>Details of goods for which a rebate permit is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C16D38" w:rsidTr="00373089">
        <w:tblPrEx>
          <w:tblCellMar>
            <w:top w:w="0" w:type="dxa"/>
            <w:bottom w:w="0" w:type="dxa"/>
          </w:tblCellMar>
        </w:tblPrEx>
        <w:tc>
          <w:tcPr>
            <w:tcW w:w="8856" w:type="dxa"/>
          </w:tcPr>
          <w:p w:rsidR="00C16D38" w:rsidRDefault="00C16D38" w:rsidP="00373089">
            <w:pPr>
              <w:spacing w:line="360" w:lineRule="auto"/>
              <w:ind w:left="360"/>
              <w:rPr>
                <w:rFonts w:ascii="Arial" w:hAnsi="Arial" w:cs="Arial"/>
                <w:b/>
                <w:bCs/>
                <w:sz w:val="22"/>
              </w:rPr>
            </w:pPr>
          </w:p>
          <w:p w:rsidR="00C16D38" w:rsidRDefault="00C16D38" w:rsidP="00C16D38">
            <w:pPr>
              <w:numPr>
                <w:ilvl w:val="1"/>
                <w:numId w:val="5"/>
              </w:numPr>
              <w:tabs>
                <w:tab w:val="clear" w:pos="1080"/>
                <w:tab w:val="num" w:pos="1260"/>
              </w:tabs>
              <w:spacing w:line="360" w:lineRule="auto"/>
              <w:ind w:left="1260" w:hanging="540"/>
              <w:rPr>
                <w:rFonts w:ascii="Arial" w:hAnsi="Arial" w:cs="Arial"/>
                <w:b/>
                <w:bCs/>
                <w:sz w:val="22"/>
              </w:rPr>
            </w:pPr>
            <w:r>
              <w:rPr>
                <w:rFonts w:ascii="Arial" w:hAnsi="Arial" w:cs="Arial"/>
                <w:b/>
                <w:bCs/>
                <w:sz w:val="22"/>
              </w:rPr>
              <w:t>Description of goods to be imported</w:t>
            </w:r>
            <w:proofErr w:type="gramStart"/>
            <w:r>
              <w:rPr>
                <w:rFonts w:ascii="Arial" w:hAnsi="Arial" w:cs="Arial"/>
                <w:b/>
                <w:bCs/>
                <w:sz w:val="22"/>
              </w:rPr>
              <w:t>:…………………………………. …………………………………………………………………………</w:t>
            </w:r>
            <w:proofErr w:type="gramEnd"/>
          </w:p>
          <w:p w:rsidR="00C16D38" w:rsidRDefault="00C16D38" w:rsidP="00373089">
            <w:pPr>
              <w:spacing w:line="360" w:lineRule="auto"/>
              <w:ind w:left="1260"/>
              <w:rPr>
                <w:rFonts w:ascii="Arial" w:hAnsi="Arial" w:cs="Arial"/>
                <w:b/>
                <w:bCs/>
                <w:sz w:val="22"/>
              </w:rPr>
            </w:pPr>
            <w:r>
              <w:rPr>
                <w:rFonts w:ascii="Arial" w:hAnsi="Arial" w:cs="Arial"/>
                <w:b/>
                <w:bCs/>
                <w:sz w:val="22"/>
              </w:rPr>
              <w:t>…………………………………………………………………………</w:t>
            </w:r>
          </w:p>
          <w:p w:rsidR="00C16D38" w:rsidRDefault="00C16D38" w:rsidP="00373089">
            <w:pPr>
              <w:spacing w:line="360" w:lineRule="auto"/>
              <w:ind w:left="1260" w:hanging="540"/>
              <w:rPr>
                <w:rFonts w:ascii="Arial" w:hAnsi="Arial" w:cs="Arial"/>
                <w:b/>
                <w:bCs/>
                <w:sz w:val="22"/>
              </w:rPr>
            </w:pPr>
            <w:r>
              <w:rPr>
                <w:rFonts w:ascii="Arial" w:hAnsi="Arial" w:cs="Arial"/>
                <w:b/>
                <w:bCs/>
                <w:sz w:val="22"/>
              </w:rPr>
              <w:t>2.2   Tariff subheading: ………………………………………</w:t>
            </w:r>
          </w:p>
          <w:p w:rsidR="00C16D38" w:rsidRDefault="00C16D38" w:rsidP="00373089">
            <w:pPr>
              <w:spacing w:line="360" w:lineRule="auto"/>
              <w:ind w:left="1260" w:hanging="540"/>
              <w:rPr>
                <w:rFonts w:ascii="Arial" w:hAnsi="Arial" w:cs="Arial"/>
                <w:b/>
                <w:bCs/>
                <w:sz w:val="22"/>
              </w:rPr>
            </w:pPr>
            <w:r>
              <w:rPr>
                <w:rFonts w:ascii="Arial" w:hAnsi="Arial" w:cs="Arial"/>
                <w:b/>
                <w:bCs/>
                <w:sz w:val="22"/>
              </w:rPr>
              <w:t>2.3   Quantity in kg</w:t>
            </w:r>
            <w:proofErr w:type="gramStart"/>
            <w:r>
              <w:rPr>
                <w:rFonts w:ascii="Arial" w:hAnsi="Arial" w:cs="Arial"/>
                <w:b/>
                <w:bCs/>
                <w:sz w:val="22"/>
              </w:rPr>
              <w:t>:………………………………………………</w:t>
            </w:r>
            <w:proofErr w:type="gramEnd"/>
            <w:r>
              <w:rPr>
                <w:rFonts w:ascii="Arial" w:hAnsi="Arial" w:cs="Arial"/>
                <w:b/>
                <w:bCs/>
                <w:sz w:val="22"/>
              </w:rPr>
              <w:t xml:space="preserve">  </w:t>
            </w:r>
          </w:p>
          <w:p w:rsidR="00C16D38" w:rsidRDefault="00C16D38" w:rsidP="00373089">
            <w:pPr>
              <w:spacing w:line="360" w:lineRule="auto"/>
              <w:ind w:left="720"/>
              <w:rPr>
                <w:rFonts w:ascii="Arial" w:hAnsi="Arial" w:cs="Arial"/>
                <w:b/>
                <w:bCs/>
                <w:sz w:val="22"/>
              </w:rPr>
            </w:pPr>
            <w:r>
              <w:rPr>
                <w:rFonts w:ascii="Arial" w:hAnsi="Arial" w:cs="Arial"/>
                <w:b/>
                <w:bCs/>
                <w:sz w:val="22"/>
              </w:rPr>
              <w:t>2.3   F.o.b. Value in R: ……………………………………………</w:t>
            </w:r>
          </w:p>
          <w:p w:rsidR="00C16D38" w:rsidRDefault="00C16D38" w:rsidP="00373089">
            <w:pPr>
              <w:spacing w:line="360" w:lineRule="auto"/>
              <w:ind w:left="720"/>
              <w:rPr>
                <w:rFonts w:ascii="Arial" w:hAnsi="Arial" w:cs="Arial"/>
                <w:b/>
                <w:bCs/>
                <w:sz w:val="22"/>
              </w:rPr>
            </w:pPr>
            <w:r>
              <w:rPr>
                <w:rFonts w:ascii="Arial" w:hAnsi="Arial" w:cs="Arial"/>
                <w:b/>
                <w:bCs/>
                <w:sz w:val="22"/>
              </w:rPr>
              <w:t>2.4   Country of origin: …………………………………………</w:t>
            </w:r>
          </w:p>
          <w:p w:rsidR="00C16D38" w:rsidRDefault="00C16D38" w:rsidP="00373089">
            <w:pPr>
              <w:spacing w:line="360" w:lineRule="auto"/>
              <w:ind w:left="720"/>
              <w:rPr>
                <w:rFonts w:ascii="Arial" w:hAnsi="Arial" w:cs="Arial"/>
                <w:b/>
                <w:bCs/>
                <w:sz w:val="22"/>
              </w:rPr>
            </w:pPr>
            <w:r>
              <w:rPr>
                <w:rFonts w:ascii="Arial" w:hAnsi="Arial" w:cs="Arial"/>
                <w:b/>
                <w:bCs/>
                <w:sz w:val="22"/>
              </w:rPr>
              <w:t xml:space="preserve">2.5   Planned date of import or period during which it is planned      </w:t>
            </w:r>
          </w:p>
          <w:p w:rsidR="00C16D38" w:rsidRDefault="00C16D38" w:rsidP="00373089">
            <w:pPr>
              <w:spacing w:line="360" w:lineRule="auto"/>
              <w:ind w:left="720"/>
              <w:rPr>
                <w:rFonts w:ascii="Arial" w:hAnsi="Arial" w:cs="Arial"/>
                <w:b/>
                <w:bCs/>
                <w:sz w:val="22"/>
              </w:rPr>
            </w:pPr>
            <w:r>
              <w:rPr>
                <w:rFonts w:ascii="Arial" w:hAnsi="Arial" w:cs="Arial"/>
                <w:b/>
                <w:bCs/>
                <w:sz w:val="22"/>
              </w:rPr>
              <w:t xml:space="preserve">        </w:t>
            </w:r>
            <w:proofErr w:type="gramStart"/>
            <w:r>
              <w:rPr>
                <w:rFonts w:ascii="Arial" w:hAnsi="Arial" w:cs="Arial"/>
                <w:b/>
                <w:bCs/>
                <w:sz w:val="22"/>
              </w:rPr>
              <w:t>to</w:t>
            </w:r>
            <w:proofErr w:type="gramEnd"/>
            <w:r>
              <w:rPr>
                <w:rFonts w:ascii="Arial" w:hAnsi="Arial" w:cs="Arial"/>
                <w:b/>
                <w:bCs/>
                <w:sz w:val="22"/>
              </w:rPr>
              <w:t xml:space="preserve"> import: ………………………………..…………………..</w:t>
            </w:r>
          </w:p>
          <w:p w:rsidR="00C16D38" w:rsidRPr="00105796" w:rsidRDefault="00C16D38" w:rsidP="00C16D38">
            <w:pPr>
              <w:numPr>
                <w:ilvl w:val="1"/>
                <w:numId w:val="7"/>
              </w:numPr>
              <w:spacing w:line="360" w:lineRule="auto"/>
              <w:rPr>
                <w:rFonts w:ascii="Arial" w:hAnsi="Arial" w:cs="Arial"/>
                <w:b/>
                <w:bCs/>
                <w:sz w:val="22"/>
              </w:rPr>
            </w:pPr>
            <w:r>
              <w:rPr>
                <w:rFonts w:ascii="Arial" w:hAnsi="Arial" w:cs="Arial"/>
                <w:b/>
                <w:bCs/>
                <w:sz w:val="22"/>
              </w:rPr>
              <w:t xml:space="preserve">  Port of entry</w:t>
            </w:r>
            <w:proofErr w:type="gramStart"/>
            <w:r>
              <w:rPr>
                <w:rFonts w:ascii="Arial" w:hAnsi="Arial" w:cs="Arial"/>
                <w:b/>
                <w:bCs/>
                <w:sz w:val="22"/>
              </w:rPr>
              <w:t>: .</w:t>
            </w:r>
            <w:proofErr w:type="gramEnd"/>
            <w:r>
              <w:rPr>
                <w:rFonts w:ascii="Arial" w:hAnsi="Arial" w:cs="Arial"/>
                <w:b/>
                <w:bCs/>
                <w:sz w:val="22"/>
              </w:rPr>
              <w:t>………………………………………………</w:t>
            </w:r>
          </w:p>
        </w:tc>
      </w:tr>
    </w:tbl>
    <w:p w:rsidR="00C16D38" w:rsidRDefault="00C16D38" w:rsidP="00C16D38">
      <w:pPr>
        <w:spacing w:line="360" w:lineRule="auto"/>
        <w:rPr>
          <w:rFonts w:ascii="Arial" w:hAnsi="Arial" w:cs="Arial"/>
          <w:b/>
          <w:bCs/>
          <w:sz w:val="22"/>
        </w:rPr>
      </w:pPr>
    </w:p>
    <w:p w:rsidR="00C16D38" w:rsidRDefault="00C16D38" w:rsidP="00C16D38">
      <w:pPr>
        <w:spacing w:line="360" w:lineRule="auto"/>
        <w:rPr>
          <w:rFonts w:ascii="Arial" w:hAnsi="Arial" w:cs="Arial"/>
          <w:b/>
          <w:bCs/>
          <w:sz w:val="22"/>
        </w:rPr>
      </w:pPr>
    </w:p>
    <w:p w:rsidR="00C16D38" w:rsidRDefault="00C16D38" w:rsidP="00C16D38">
      <w:pPr>
        <w:spacing w:line="360" w:lineRule="auto"/>
        <w:rPr>
          <w:rFonts w:ascii="Arial" w:hAnsi="Arial" w:cs="Arial"/>
          <w:b/>
          <w:bCs/>
          <w:sz w:val="22"/>
        </w:rPr>
      </w:pPr>
    </w:p>
    <w:p w:rsidR="00C16D38" w:rsidRDefault="00C16D38" w:rsidP="00C16D38">
      <w:pPr>
        <w:spacing w:line="360" w:lineRule="auto"/>
        <w:rPr>
          <w:rFonts w:ascii="Arial" w:hAnsi="Arial" w:cs="Arial"/>
          <w:b/>
          <w:bCs/>
          <w:sz w:val="22"/>
        </w:rPr>
      </w:pPr>
    </w:p>
    <w:p w:rsidR="00C16D38" w:rsidRDefault="00C16D38" w:rsidP="00C16D38">
      <w:pPr>
        <w:spacing w:line="360" w:lineRule="auto"/>
        <w:rPr>
          <w:rFonts w:ascii="Arial" w:hAnsi="Arial" w:cs="Arial"/>
          <w:b/>
          <w:bCs/>
          <w:sz w:val="22"/>
        </w:rPr>
      </w:pPr>
    </w:p>
    <w:p w:rsidR="00C16D38" w:rsidRDefault="00C16D38" w:rsidP="00C16D38">
      <w:pPr>
        <w:spacing w:line="360" w:lineRule="auto"/>
        <w:rPr>
          <w:rFonts w:ascii="Arial" w:hAnsi="Arial" w:cs="Arial"/>
          <w:b/>
          <w:bCs/>
          <w:sz w:val="22"/>
        </w:rPr>
      </w:pPr>
    </w:p>
    <w:p w:rsidR="00C16D38" w:rsidRDefault="00C16D38" w:rsidP="00C16D38">
      <w:pPr>
        <w:spacing w:line="360" w:lineRule="auto"/>
        <w:rPr>
          <w:rFonts w:ascii="Arial" w:hAnsi="Arial" w:cs="Arial"/>
          <w:b/>
          <w:bCs/>
          <w:sz w:val="22"/>
        </w:rPr>
      </w:pPr>
    </w:p>
    <w:p w:rsidR="00C16D38" w:rsidRDefault="00C16D38" w:rsidP="00C16D38">
      <w:pPr>
        <w:spacing w:line="360" w:lineRule="auto"/>
        <w:rPr>
          <w:rFonts w:ascii="Arial" w:hAnsi="Arial" w:cs="Arial"/>
          <w:b/>
          <w:bCs/>
          <w:sz w:val="22"/>
        </w:rPr>
      </w:pPr>
    </w:p>
    <w:p w:rsidR="00C16D38" w:rsidRDefault="00C16D38" w:rsidP="00C16D38">
      <w:pPr>
        <w:spacing w:line="360" w:lineRule="auto"/>
        <w:rPr>
          <w:rFonts w:ascii="Arial" w:hAnsi="Arial" w:cs="Arial"/>
          <w:b/>
          <w:bCs/>
          <w:sz w:val="22"/>
        </w:rPr>
      </w:pPr>
    </w:p>
    <w:p w:rsidR="00C16D38" w:rsidRDefault="00C16D38" w:rsidP="00C16D38">
      <w:pPr>
        <w:spacing w:line="360" w:lineRule="auto"/>
        <w:rPr>
          <w:rFonts w:ascii="Arial" w:hAnsi="Arial" w:cs="Arial"/>
          <w:b/>
          <w:bCs/>
          <w:sz w:val="22"/>
        </w:rPr>
      </w:pPr>
    </w:p>
    <w:p w:rsidR="00C16D38" w:rsidRDefault="00C16D38" w:rsidP="00C16D38">
      <w:pPr>
        <w:spacing w:line="360" w:lineRule="auto"/>
        <w:rPr>
          <w:rFonts w:ascii="Arial" w:hAnsi="Arial" w:cs="Arial"/>
          <w:b/>
          <w:bCs/>
          <w:sz w:val="22"/>
        </w:rPr>
      </w:pPr>
    </w:p>
    <w:p w:rsidR="00C16D38" w:rsidRDefault="00C16D38" w:rsidP="00C16D38">
      <w:pPr>
        <w:spacing w:line="360" w:lineRule="auto"/>
        <w:rPr>
          <w:rFonts w:ascii="Arial" w:hAnsi="Arial" w:cs="Arial"/>
          <w:b/>
          <w:bCs/>
          <w:sz w:val="22"/>
        </w:rPr>
      </w:pPr>
    </w:p>
    <w:p w:rsidR="00C16D38" w:rsidRDefault="00C16D38" w:rsidP="00C16D38">
      <w:pPr>
        <w:spacing w:line="360" w:lineRule="auto"/>
        <w:ind w:left="540" w:hanging="540"/>
        <w:rPr>
          <w:rFonts w:ascii="Arial" w:hAnsi="Arial" w:cs="Arial"/>
          <w:b/>
          <w:bCs/>
          <w:sz w:val="22"/>
        </w:rPr>
      </w:pPr>
      <w:r>
        <w:rPr>
          <w:rFonts w:ascii="Arial" w:hAnsi="Arial" w:cs="Arial"/>
          <w:b/>
          <w:bCs/>
          <w:sz w:val="22"/>
        </w:rPr>
        <w:t>3.     Details of the processing of the genus Capsicum (Paprika) from the products described under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16D38" w:rsidTr="00373089">
        <w:tblPrEx>
          <w:tblCellMar>
            <w:top w:w="0" w:type="dxa"/>
            <w:bottom w:w="0" w:type="dxa"/>
          </w:tblCellMar>
        </w:tblPrEx>
        <w:tc>
          <w:tcPr>
            <w:tcW w:w="8522" w:type="dxa"/>
          </w:tcPr>
          <w:p w:rsidR="00C16D38" w:rsidRDefault="00C16D38" w:rsidP="00373089">
            <w:pPr>
              <w:spacing w:line="360" w:lineRule="auto"/>
              <w:ind w:left="1276" w:hanging="567"/>
              <w:rPr>
                <w:rFonts w:ascii="Arial" w:hAnsi="Arial" w:cs="Arial"/>
                <w:b/>
                <w:bCs/>
                <w:sz w:val="22"/>
              </w:rPr>
            </w:pPr>
          </w:p>
          <w:p w:rsidR="00C16D38" w:rsidRDefault="00C16D38" w:rsidP="00373089">
            <w:pPr>
              <w:spacing w:line="360" w:lineRule="auto"/>
              <w:ind w:left="1276" w:hanging="567"/>
              <w:rPr>
                <w:rFonts w:ascii="Arial" w:hAnsi="Arial" w:cs="Arial"/>
                <w:b/>
                <w:bCs/>
                <w:sz w:val="22"/>
              </w:rPr>
            </w:pPr>
            <w:r>
              <w:rPr>
                <w:rFonts w:ascii="Arial" w:hAnsi="Arial" w:cs="Arial"/>
                <w:b/>
                <w:bCs/>
                <w:sz w:val="22"/>
              </w:rPr>
              <w:t>3.1    Description of goods to be produced</w:t>
            </w:r>
            <w:proofErr w:type="gramStart"/>
            <w:r>
              <w:rPr>
                <w:rFonts w:ascii="Arial" w:hAnsi="Arial" w:cs="Arial"/>
                <w:b/>
                <w:bCs/>
                <w:sz w:val="22"/>
              </w:rPr>
              <w:t>:………………………………….                                      …………………………………………………………………………</w:t>
            </w:r>
            <w:proofErr w:type="gramEnd"/>
          </w:p>
          <w:p w:rsidR="00C16D38" w:rsidRDefault="00C16D38" w:rsidP="00373089">
            <w:pPr>
              <w:spacing w:line="360" w:lineRule="auto"/>
              <w:ind w:left="1260"/>
              <w:rPr>
                <w:rFonts w:ascii="Arial" w:hAnsi="Arial" w:cs="Arial"/>
                <w:b/>
                <w:bCs/>
                <w:sz w:val="22"/>
              </w:rPr>
            </w:pPr>
            <w:r>
              <w:rPr>
                <w:rFonts w:ascii="Arial" w:hAnsi="Arial" w:cs="Arial"/>
                <w:b/>
                <w:bCs/>
                <w:sz w:val="22"/>
              </w:rPr>
              <w:t>…………………………………………………………………………</w:t>
            </w:r>
          </w:p>
          <w:p w:rsidR="00C16D38" w:rsidRDefault="00C16D38" w:rsidP="00373089">
            <w:pPr>
              <w:spacing w:line="360" w:lineRule="auto"/>
              <w:ind w:left="720"/>
              <w:rPr>
                <w:rFonts w:ascii="Arial" w:hAnsi="Arial" w:cs="Arial"/>
                <w:b/>
                <w:bCs/>
                <w:sz w:val="22"/>
              </w:rPr>
            </w:pPr>
            <w:r>
              <w:rPr>
                <w:rFonts w:ascii="Arial" w:hAnsi="Arial" w:cs="Arial"/>
                <w:b/>
                <w:bCs/>
                <w:sz w:val="22"/>
              </w:rPr>
              <w:t>3.2   Tariff subheading: ……………………………………</w:t>
            </w:r>
          </w:p>
          <w:p w:rsidR="00C16D38" w:rsidRDefault="00C16D38" w:rsidP="00373089">
            <w:pPr>
              <w:spacing w:line="360" w:lineRule="auto"/>
              <w:ind w:left="1080" w:hanging="371"/>
              <w:rPr>
                <w:rFonts w:ascii="Arial" w:hAnsi="Arial" w:cs="Arial"/>
                <w:b/>
                <w:bCs/>
                <w:sz w:val="22"/>
              </w:rPr>
            </w:pPr>
            <w:r>
              <w:rPr>
                <w:rFonts w:ascii="Arial" w:hAnsi="Arial" w:cs="Arial"/>
                <w:b/>
                <w:bCs/>
                <w:sz w:val="22"/>
              </w:rPr>
              <w:t>3.3   Estimated quantity in kg</w:t>
            </w:r>
            <w:proofErr w:type="gramStart"/>
            <w:r>
              <w:rPr>
                <w:rFonts w:ascii="Arial" w:hAnsi="Arial" w:cs="Arial"/>
                <w:b/>
                <w:bCs/>
                <w:sz w:val="22"/>
              </w:rPr>
              <w:t>: ..</w:t>
            </w:r>
            <w:proofErr w:type="gramEnd"/>
            <w:r>
              <w:rPr>
                <w:rFonts w:ascii="Arial" w:hAnsi="Arial" w:cs="Arial"/>
                <w:b/>
                <w:bCs/>
                <w:sz w:val="22"/>
              </w:rPr>
              <w:t>………………………………….</w:t>
            </w:r>
          </w:p>
          <w:p w:rsidR="00C16D38" w:rsidRDefault="00C16D38" w:rsidP="00373089">
            <w:pPr>
              <w:spacing w:line="360" w:lineRule="auto"/>
              <w:ind w:left="1276" w:hanging="567"/>
              <w:rPr>
                <w:rFonts w:ascii="Arial" w:hAnsi="Arial" w:cs="Arial"/>
                <w:b/>
                <w:bCs/>
                <w:sz w:val="22"/>
              </w:rPr>
            </w:pPr>
            <w:r>
              <w:rPr>
                <w:rFonts w:ascii="Arial" w:hAnsi="Arial" w:cs="Arial"/>
                <w:b/>
                <w:bCs/>
                <w:sz w:val="22"/>
              </w:rPr>
              <w:t>3.4   Estimated sales value in R: ………………………………….</w:t>
            </w:r>
          </w:p>
          <w:p w:rsidR="00C16D38" w:rsidRDefault="00C16D38" w:rsidP="00373089">
            <w:pPr>
              <w:spacing w:line="360" w:lineRule="auto"/>
              <w:ind w:left="720"/>
              <w:rPr>
                <w:rFonts w:ascii="Arial" w:hAnsi="Arial" w:cs="Arial"/>
                <w:b/>
                <w:bCs/>
                <w:sz w:val="22"/>
              </w:rPr>
            </w:pPr>
          </w:p>
        </w:tc>
      </w:tr>
    </w:tbl>
    <w:p w:rsidR="00C16D38" w:rsidRDefault="00C16D38" w:rsidP="00C16D38">
      <w:pPr>
        <w:spacing w:line="360" w:lineRule="auto"/>
        <w:rPr>
          <w:rFonts w:ascii="Arial" w:hAnsi="Arial" w:cs="Arial"/>
          <w:b/>
          <w:bCs/>
          <w:sz w:val="22"/>
        </w:rPr>
      </w:pPr>
    </w:p>
    <w:p w:rsidR="00C16D38" w:rsidRDefault="00C16D38" w:rsidP="00C16D38">
      <w:pPr>
        <w:numPr>
          <w:ilvl w:val="0"/>
          <w:numId w:val="6"/>
        </w:numPr>
        <w:tabs>
          <w:tab w:val="clear" w:pos="720"/>
          <w:tab w:val="num" w:pos="540"/>
        </w:tabs>
        <w:spacing w:line="360" w:lineRule="auto"/>
        <w:ind w:left="540" w:hanging="540"/>
        <w:rPr>
          <w:rFonts w:ascii="Arial" w:hAnsi="Arial" w:cs="Arial"/>
          <w:b/>
          <w:bCs/>
          <w:sz w:val="22"/>
        </w:rPr>
      </w:pPr>
      <w:r>
        <w:rPr>
          <w:rFonts w:ascii="Arial" w:hAnsi="Arial" w:cs="Arial"/>
          <w:b/>
          <w:bCs/>
          <w:sz w:val="22"/>
        </w:rPr>
        <w:t>Details of actual imports in terms of the previous permit: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16D38" w:rsidTr="00373089">
        <w:tblPrEx>
          <w:tblCellMar>
            <w:top w:w="0" w:type="dxa"/>
            <w:bottom w:w="0" w:type="dxa"/>
          </w:tblCellMar>
        </w:tblPrEx>
        <w:tc>
          <w:tcPr>
            <w:tcW w:w="8522" w:type="dxa"/>
          </w:tcPr>
          <w:p w:rsidR="00C16D38" w:rsidRDefault="00C16D38" w:rsidP="00C16D38">
            <w:pPr>
              <w:numPr>
                <w:ilvl w:val="1"/>
                <w:numId w:val="6"/>
              </w:numPr>
              <w:spacing w:line="360" w:lineRule="auto"/>
              <w:ind w:left="2520" w:hanging="1800"/>
              <w:rPr>
                <w:rFonts w:ascii="Arial" w:hAnsi="Arial" w:cs="Arial"/>
                <w:b/>
                <w:bCs/>
                <w:sz w:val="22"/>
              </w:rPr>
            </w:pPr>
            <w:r>
              <w:rPr>
                <w:rFonts w:ascii="Arial" w:hAnsi="Arial" w:cs="Arial"/>
                <w:b/>
                <w:bCs/>
                <w:sz w:val="22"/>
              </w:rPr>
              <w:t xml:space="preserve">  </w:t>
            </w:r>
          </w:p>
          <w:p w:rsidR="00C16D38" w:rsidRDefault="00C16D38" w:rsidP="00C16D38">
            <w:pPr>
              <w:numPr>
                <w:ilvl w:val="1"/>
                <w:numId w:val="6"/>
              </w:numPr>
              <w:spacing w:line="360" w:lineRule="auto"/>
              <w:ind w:left="2520" w:hanging="1800"/>
              <w:rPr>
                <w:rFonts w:ascii="Arial" w:hAnsi="Arial" w:cs="Arial"/>
                <w:b/>
                <w:bCs/>
                <w:sz w:val="22"/>
              </w:rPr>
            </w:pPr>
            <w:r>
              <w:rPr>
                <w:rFonts w:ascii="Arial" w:hAnsi="Arial" w:cs="Arial"/>
                <w:b/>
                <w:bCs/>
                <w:sz w:val="22"/>
              </w:rPr>
              <w:t>Permit No. …….………………………………………….</w:t>
            </w:r>
          </w:p>
          <w:p w:rsidR="00C16D38" w:rsidRDefault="00C16D38" w:rsidP="00C16D38">
            <w:pPr>
              <w:numPr>
                <w:ilvl w:val="1"/>
                <w:numId w:val="6"/>
              </w:numPr>
              <w:spacing w:line="360" w:lineRule="auto"/>
              <w:ind w:left="2520" w:hanging="1800"/>
              <w:rPr>
                <w:rFonts w:ascii="Arial" w:hAnsi="Arial" w:cs="Arial"/>
                <w:b/>
                <w:bCs/>
                <w:sz w:val="22"/>
              </w:rPr>
            </w:pPr>
            <w:r>
              <w:rPr>
                <w:rFonts w:ascii="Arial" w:hAnsi="Arial" w:cs="Arial"/>
                <w:b/>
                <w:bCs/>
                <w:sz w:val="22"/>
              </w:rPr>
              <w:t>Quantity in Kg: …………………………………………..</w:t>
            </w:r>
          </w:p>
          <w:p w:rsidR="00C16D38" w:rsidRDefault="00C16D38" w:rsidP="00C16D38">
            <w:pPr>
              <w:numPr>
                <w:ilvl w:val="1"/>
                <w:numId w:val="6"/>
              </w:numPr>
              <w:spacing w:line="360" w:lineRule="auto"/>
              <w:ind w:left="2520" w:hanging="1800"/>
              <w:rPr>
                <w:rFonts w:ascii="Arial" w:hAnsi="Arial" w:cs="Arial"/>
                <w:b/>
                <w:bCs/>
                <w:sz w:val="22"/>
              </w:rPr>
            </w:pPr>
            <w:r>
              <w:rPr>
                <w:rFonts w:ascii="Arial" w:hAnsi="Arial" w:cs="Arial"/>
                <w:b/>
                <w:bCs/>
                <w:sz w:val="22"/>
              </w:rPr>
              <w:t>Value in R: ………………………………………………..</w:t>
            </w:r>
          </w:p>
          <w:p w:rsidR="00C16D38" w:rsidRDefault="00C16D38" w:rsidP="00373089">
            <w:pPr>
              <w:spacing w:line="360" w:lineRule="auto"/>
              <w:rPr>
                <w:rFonts w:ascii="Arial" w:hAnsi="Arial" w:cs="Arial"/>
                <w:b/>
                <w:bCs/>
                <w:sz w:val="22"/>
              </w:rPr>
            </w:pPr>
            <w:r>
              <w:rPr>
                <w:rFonts w:ascii="Arial" w:hAnsi="Arial" w:cs="Arial"/>
                <w:b/>
                <w:bCs/>
                <w:sz w:val="22"/>
              </w:rPr>
              <w:t xml:space="preserve">  </w:t>
            </w:r>
          </w:p>
        </w:tc>
      </w:tr>
    </w:tbl>
    <w:p w:rsidR="00C16D38" w:rsidRDefault="00C16D38" w:rsidP="00C16D38">
      <w:pPr>
        <w:spacing w:line="360" w:lineRule="auto"/>
        <w:rPr>
          <w:rFonts w:ascii="Arial" w:hAnsi="Arial" w:cs="Arial"/>
          <w:b/>
          <w:bCs/>
          <w:sz w:val="22"/>
        </w:rPr>
      </w:pPr>
    </w:p>
    <w:p w:rsidR="00C16D38" w:rsidRPr="005521B4" w:rsidRDefault="00C16D38" w:rsidP="00C16D38">
      <w:pPr>
        <w:numPr>
          <w:ilvl w:val="0"/>
          <w:numId w:val="6"/>
        </w:numPr>
        <w:tabs>
          <w:tab w:val="clear" w:pos="720"/>
          <w:tab w:val="num" w:pos="567"/>
        </w:tabs>
        <w:spacing w:line="360" w:lineRule="auto"/>
        <w:ind w:left="567" w:hanging="567"/>
        <w:jc w:val="both"/>
        <w:rPr>
          <w:rFonts w:ascii="Arial" w:hAnsi="Arial" w:cs="Arial"/>
          <w:b/>
          <w:bCs/>
          <w:sz w:val="22"/>
          <w:szCs w:val="22"/>
        </w:rPr>
      </w:pPr>
      <w:r w:rsidRPr="005521B4">
        <w:rPr>
          <w:rFonts w:ascii="Arial" w:hAnsi="Arial" w:cs="Arial"/>
          <w:b/>
          <w:bCs/>
          <w:sz w:val="22"/>
          <w:szCs w:val="22"/>
        </w:rPr>
        <w:t xml:space="preserve">The application form </w:t>
      </w:r>
      <w:r>
        <w:rPr>
          <w:rFonts w:ascii="Arial" w:hAnsi="Arial" w:cs="Arial"/>
          <w:b/>
          <w:bCs/>
          <w:sz w:val="22"/>
          <w:szCs w:val="22"/>
        </w:rPr>
        <w:t xml:space="preserve">must be </w:t>
      </w:r>
      <w:r w:rsidRPr="005521B4">
        <w:rPr>
          <w:rFonts w:ascii="Arial" w:hAnsi="Arial" w:cs="Arial"/>
          <w:b/>
          <w:bCs/>
          <w:sz w:val="22"/>
          <w:szCs w:val="22"/>
        </w:rPr>
        <w:t>accompanied by a letter with a date, not older than 30 days from the date of application, from the local producers as proof that the local producer(s) cannot supply sufficient quantities of the product in question.</w:t>
      </w:r>
    </w:p>
    <w:p w:rsidR="00C16D38" w:rsidRPr="003519F1" w:rsidRDefault="00C16D38" w:rsidP="00C16D38">
      <w:pPr>
        <w:numPr>
          <w:ilvl w:val="0"/>
          <w:numId w:val="6"/>
        </w:numPr>
        <w:tabs>
          <w:tab w:val="clear" w:pos="720"/>
          <w:tab w:val="num" w:pos="567"/>
        </w:tabs>
        <w:spacing w:line="360" w:lineRule="auto"/>
        <w:ind w:left="567" w:hanging="567"/>
        <w:jc w:val="both"/>
        <w:rPr>
          <w:rFonts w:ascii="Arial" w:hAnsi="Arial" w:cs="Arial"/>
          <w:b/>
          <w:bCs/>
          <w:sz w:val="22"/>
          <w:szCs w:val="22"/>
        </w:rPr>
      </w:pPr>
      <w:r w:rsidRPr="003519F1">
        <w:rPr>
          <w:rFonts w:ascii="Arial" w:hAnsi="Arial" w:cs="Arial"/>
          <w:b/>
          <w:sz w:val="22"/>
          <w:szCs w:val="22"/>
        </w:rPr>
        <w:t>Provide w</w:t>
      </w:r>
      <w:r w:rsidRPr="003519F1">
        <w:rPr>
          <w:rFonts w:ascii="Arial" w:hAnsi="Arial" w:cs="Arial"/>
          <w:b/>
          <w:bCs/>
          <w:sz w:val="22"/>
          <w:szCs w:val="22"/>
        </w:rPr>
        <w:t xml:space="preserve">ritten confirmation that the applicant complies with </w:t>
      </w:r>
      <w:proofErr w:type="spellStart"/>
      <w:r w:rsidRPr="003519F1">
        <w:rPr>
          <w:rFonts w:ascii="Arial" w:hAnsi="Arial" w:cs="Arial"/>
          <w:b/>
          <w:bCs/>
          <w:sz w:val="22"/>
          <w:szCs w:val="22"/>
        </w:rPr>
        <w:t>labour</w:t>
      </w:r>
      <w:proofErr w:type="spellEnd"/>
      <w:r w:rsidRPr="003519F1">
        <w:rPr>
          <w:rFonts w:ascii="Arial" w:hAnsi="Arial" w:cs="Arial"/>
          <w:b/>
          <w:bCs/>
          <w:sz w:val="22"/>
          <w:szCs w:val="22"/>
        </w:rPr>
        <w:t xml:space="preserve"> laws, regulations and agreements </w:t>
      </w:r>
      <w:proofErr w:type="spellStart"/>
      <w:r w:rsidRPr="003519F1">
        <w:rPr>
          <w:rFonts w:ascii="Arial" w:hAnsi="Arial" w:cs="Arial"/>
          <w:b/>
          <w:bCs/>
          <w:sz w:val="22"/>
          <w:szCs w:val="22"/>
        </w:rPr>
        <w:t>gazetted</w:t>
      </w:r>
      <w:proofErr w:type="spellEnd"/>
      <w:r w:rsidRPr="003519F1">
        <w:rPr>
          <w:rFonts w:ascii="Arial" w:hAnsi="Arial" w:cs="Arial"/>
          <w:b/>
          <w:bCs/>
          <w:sz w:val="22"/>
          <w:szCs w:val="22"/>
        </w:rPr>
        <w:t xml:space="preserve"> by the Minister of </w:t>
      </w:r>
      <w:proofErr w:type="spellStart"/>
      <w:r w:rsidRPr="003519F1">
        <w:rPr>
          <w:rFonts w:ascii="Arial" w:hAnsi="Arial" w:cs="Arial"/>
          <w:b/>
          <w:bCs/>
          <w:sz w:val="22"/>
          <w:szCs w:val="22"/>
        </w:rPr>
        <w:t>Labour</w:t>
      </w:r>
      <w:proofErr w:type="spellEnd"/>
      <w:r w:rsidRPr="003519F1">
        <w:rPr>
          <w:rFonts w:ascii="Arial" w:hAnsi="Arial" w:cs="Arial"/>
          <w:b/>
          <w:bCs/>
          <w:sz w:val="22"/>
          <w:szCs w:val="22"/>
        </w:rPr>
        <w:t xml:space="preserve">. </w:t>
      </w:r>
    </w:p>
    <w:p w:rsidR="00C16D38" w:rsidRPr="00C94ECF" w:rsidRDefault="00C16D38" w:rsidP="00C16D38">
      <w:pPr>
        <w:numPr>
          <w:ilvl w:val="0"/>
          <w:numId w:val="6"/>
        </w:numPr>
        <w:tabs>
          <w:tab w:val="clear" w:pos="720"/>
          <w:tab w:val="num" w:pos="567"/>
        </w:tabs>
        <w:spacing w:line="360" w:lineRule="auto"/>
        <w:ind w:left="567" w:hanging="567"/>
        <w:jc w:val="both"/>
        <w:rPr>
          <w:rFonts w:ascii="Arial" w:hAnsi="Arial" w:cs="Arial"/>
          <w:b/>
          <w:bCs/>
          <w:sz w:val="22"/>
          <w:szCs w:val="22"/>
        </w:rPr>
      </w:pPr>
      <w:r w:rsidRPr="00C94ECF">
        <w:rPr>
          <w:rFonts w:ascii="Arial" w:hAnsi="Arial" w:cs="Arial"/>
          <w:b/>
          <w:bCs/>
          <w:sz w:val="22"/>
          <w:szCs w:val="22"/>
        </w:rPr>
        <w:t xml:space="preserve">The applicant </w:t>
      </w:r>
      <w:r>
        <w:rPr>
          <w:rFonts w:ascii="Arial" w:hAnsi="Arial" w:cs="Arial"/>
          <w:b/>
          <w:bCs/>
          <w:sz w:val="22"/>
          <w:szCs w:val="22"/>
        </w:rPr>
        <w:t>must provide</w:t>
      </w:r>
      <w:r w:rsidRPr="00C94ECF">
        <w:rPr>
          <w:rFonts w:ascii="Arial" w:hAnsi="Arial" w:cs="Arial"/>
          <w:b/>
          <w:bCs/>
          <w:sz w:val="22"/>
          <w:szCs w:val="22"/>
        </w:rPr>
        <w:t xml:space="preserve"> the number of jobs it expects to create annually as a result of the rebate.</w:t>
      </w:r>
    </w:p>
    <w:p w:rsidR="00C16D38" w:rsidRPr="005521B4" w:rsidRDefault="00C16D38" w:rsidP="00C16D38">
      <w:pPr>
        <w:numPr>
          <w:ilvl w:val="0"/>
          <w:numId w:val="6"/>
        </w:numPr>
        <w:tabs>
          <w:tab w:val="clear" w:pos="720"/>
          <w:tab w:val="num" w:pos="567"/>
        </w:tabs>
        <w:spacing w:line="360" w:lineRule="auto"/>
        <w:ind w:hanging="720"/>
        <w:jc w:val="both"/>
        <w:rPr>
          <w:rFonts w:ascii="Arial" w:hAnsi="Arial" w:cs="Arial"/>
          <w:b/>
          <w:bCs/>
          <w:sz w:val="22"/>
          <w:szCs w:val="22"/>
        </w:rPr>
      </w:pPr>
      <w:r w:rsidRPr="005521B4">
        <w:rPr>
          <w:rFonts w:ascii="Arial" w:hAnsi="Arial" w:cs="Arial"/>
          <w:b/>
          <w:bCs/>
          <w:sz w:val="22"/>
          <w:szCs w:val="22"/>
        </w:rPr>
        <w:t xml:space="preserve">The applicant </w:t>
      </w:r>
      <w:r>
        <w:rPr>
          <w:rFonts w:ascii="Arial" w:hAnsi="Arial" w:cs="Arial"/>
          <w:b/>
          <w:bCs/>
          <w:sz w:val="22"/>
          <w:szCs w:val="22"/>
        </w:rPr>
        <w:t>must submit</w:t>
      </w:r>
      <w:r w:rsidRPr="005521B4">
        <w:rPr>
          <w:rFonts w:ascii="Arial" w:hAnsi="Arial" w:cs="Arial"/>
          <w:b/>
          <w:bCs/>
          <w:sz w:val="22"/>
          <w:szCs w:val="22"/>
        </w:rPr>
        <w:t xml:space="preserve"> a Tax Clearance Certificate and VAT Certificate.</w:t>
      </w:r>
    </w:p>
    <w:p w:rsidR="00C16D38" w:rsidRDefault="00C16D38" w:rsidP="00C16D38">
      <w:pPr>
        <w:numPr>
          <w:ilvl w:val="0"/>
          <w:numId w:val="6"/>
        </w:numPr>
        <w:tabs>
          <w:tab w:val="clear" w:pos="720"/>
          <w:tab w:val="num" w:pos="567"/>
        </w:tabs>
        <w:spacing w:line="360" w:lineRule="auto"/>
        <w:ind w:hanging="720"/>
        <w:jc w:val="both"/>
        <w:rPr>
          <w:rFonts w:ascii="Arial" w:hAnsi="Arial" w:cs="Arial"/>
          <w:b/>
          <w:bCs/>
          <w:sz w:val="22"/>
        </w:rPr>
      </w:pPr>
      <w:r>
        <w:rPr>
          <w:rFonts w:ascii="Arial" w:hAnsi="Arial" w:cs="Arial"/>
          <w:b/>
          <w:bCs/>
          <w:sz w:val="22"/>
        </w:rPr>
        <w:t xml:space="preserve">Provide a copy of your previous rebate permit (if applicable).  </w:t>
      </w:r>
    </w:p>
    <w:p w:rsidR="00C16D38" w:rsidRDefault="00C16D38" w:rsidP="00C16D38">
      <w:pPr>
        <w:spacing w:line="360" w:lineRule="auto"/>
        <w:ind w:left="720" w:hanging="720"/>
        <w:rPr>
          <w:rFonts w:ascii="Arial" w:hAnsi="Arial" w:cs="Arial"/>
          <w:b/>
          <w:bCs/>
          <w:sz w:val="22"/>
        </w:rPr>
      </w:pPr>
    </w:p>
    <w:p w:rsidR="00C16D38" w:rsidRDefault="00C16D38" w:rsidP="00C16D38">
      <w:pPr>
        <w:spacing w:line="360" w:lineRule="auto"/>
        <w:ind w:left="720" w:hanging="720"/>
        <w:rPr>
          <w:rFonts w:ascii="Arial" w:hAnsi="Arial" w:cs="Arial"/>
          <w:b/>
          <w:bCs/>
          <w:sz w:val="22"/>
        </w:rPr>
      </w:pPr>
    </w:p>
    <w:p w:rsidR="00C16D38" w:rsidRDefault="00C16D38" w:rsidP="00C16D38">
      <w:pPr>
        <w:spacing w:line="360" w:lineRule="auto"/>
        <w:ind w:left="720" w:hanging="720"/>
        <w:rPr>
          <w:rFonts w:ascii="Arial" w:hAnsi="Arial" w:cs="Arial"/>
          <w:b/>
          <w:bCs/>
          <w:sz w:val="22"/>
        </w:rPr>
      </w:pPr>
    </w:p>
    <w:p w:rsidR="00C16D38" w:rsidRDefault="00C16D38" w:rsidP="00C16D38">
      <w:pPr>
        <w:spacing w:line="360" w:lineRule="auto"/>
        <w:ind w:left="720" w:hanging="720"/>
        <w:rPr>
          <w:rFonts w:ascii="Arial" w:hAnsi="Arial" w:cs="Arial"/>
          <w:b/>
          <w:bCs/>
          <w:sz w:val="22"/>
        </w:rPr>
      </w:pPr>
    </w:p>
    <w:p w:rsidR="00C16D38" w:rsidRDefault="00C16D38" w:rsidP="00C16D38">
      <w:pPr>
        <w:spacing w:line="360" w:lineRule="auto"/>
        <w:rPr>
          <w:rFonts w:ascii="Arial" w:hAnsi="Arial" w:cs="Arial"/>
          <w:b/>
          <w:bCs/>
          <w:sz w:val="22"/>
        </w:rPr>
      </w:pPr>
    </w:p>
    <w:p w:rsidR="00C16D38" w:rsidRDefault="00C16D38" w:rsidP="00C16D38">
      <w:pPr>
        <w:spacing w:line="360" w:lineRule="auto"/>
        <w:rPr>
          <w:rFonts w:ascii="Arial" w:hAnsi="Arial" w:cs="Arial"/>
          <w:b/>
          <w:bCs/>
          <w:sz w:val="22"/>
        </w:rPr>
      </w:pPr>
    </w:p>
    <w:p w:rsidR="00C16D38" w:rsidRDefault="00C16D38" w:rsidP="00C16D38">
      <w:pPr>
        <w:spacing w:line="360" w:lineRule="auto"/>
        <w:rPr>
          <w:rFonts w:ascii="Arial" w:hAnsi="Arial" w:cs="Arial"/>
          <w:b/>
          <w:bCs/>
          <w:sz w:val="22"/>
        </w:rPr>
      </w:pPr>
    </w:p>
    <w:p w:rsidR="00C16D38" w:rsidRDefault="00C16D38" w:rsidP="00C16D38">
      <w:pPr>
        <w:spacing w:line="360" w:lineRule="auto"/>
        <w:rPr>
          <w:rFonts w:ascii="Arial" w:hAnsi="Arial" w:cs="Arial"/>
          <w:b/>
          <w:bCs/>
          <w:sz w:val="22"/>
        </w:rPr>
      </w:pPr>
    </w:p>
    <w:p w:rsidR="00C16D38" w:rsidRDefault="00C16D38" w:rsidP="00C16D38">
      <w:pPr>
        <w:spacing w:line="360" w:lineRule="auto"/>
        <w:rPr>
          <w:rFonts w:ascii="Arial" w:hAnsi="Arial" w:cs="Arial"/>
          <w:b/>
          <w:bCs/>
          <w:sz w:val="22"/>
        </w:rPr>
      </w:pPr>
    </w:p>
    <w:p w:rsidR="00C16D38" w:rsidRDefault="00C16D38" w:rsidP="00C16D38">
      <w:pPr>
        <w:spacing w:line="360" w:lineRule="auto"/>
        <w:rPr>
          <w:rFonts w:ascii="Arial" w:hAnsi="Arial" w:cs="Arial"/>
          <w:b/>
          <w:bCs/>
          <w:sz w:val="22"/>
        </w:rPr>
      </w:pPr>
    </w:p>
    <w:p w:rsidR="00C16D38" w:rsidRDefault="00C16D38" w:rsidP="00C16D38">
      <w:pPr>
        <w:spacing w:line="360" w:lineRule="auto"/>
        <w:rPr>
          <w:rFonts w:ascii="Arial" w:hAnsi="Arial" w:cs="Arial"/>
          <w:b/>
          <w:bCs/>
          <w:sz w:val="22"/>
        </w:rPr>
      </w:pPr>
    </w:p>
    <w:p w:rsidR="00C16D38" w:rsidRDefault="00C16D38" w:rsidP="00C16D38">
      <w:pPr>
        <w:spacing w:line="360" w:lineRule="auto"/>
        <w:rPr>
          <w:rFonts w:ascii="Arial" w:hAnsi="Arial" w:cs="Arial"/>
          <w:b/>
          <w:bCs/>
          <w:sz w:val="22"/>
        </w:rPr>
      </w:pPr>
    </w:p>
    <w:p w:rsidR="00C16D38" w:rsidRDefault="00C16D38" w:rsidP="00C16D38">
      <w:pPr>
        <w:spacing w:line="360" w:lineRule="auto"/>
        <w:rPr>
          <w:rFonts w:ascii="Arial" w:hAnsi="Arial" w:cs="Arial"/>
          <w:b/>
          <w:bCs/>
          <w:sz w:val="22"/>
        </w:rPr>
      </w:pPr>
    </w:p>
    <w:p w:rsidR="00C16D38" w:rsidRDefault="00C16D38" w:rsidP="00C16D38">
      <w:pPr>
        <w:spacing w:line="360" w:lineRule="auto"/>
        <w:rPr>
          <w:rFonts w:ascii="Arial" w:hAnsi="Arial" w:cs="Arial"/>
          <w:b/>
          <w:bCs/>
          <w:sz w:val="22"/>
        </w:rPr>
      </w:pPr>
    </w:p>
    <w:p w:rsidR="00C16D38" w:rsidRDefault="00C16D38" w:rsidP="00C16D38">
      <w:pPr>
        <w:spacing w:line="360" w:lineRule="auto"/>
        <w:rPr>
          <w:rFonts w:ascii="Arial" w:hAnsi="Arial" w:cs="Arial"/>
          <w:b/>
          <w:bCs/>
          <w:sz w:val="22"/>
        </w:rPr>
      </w:pPr>
    </w:p>
    <w:p w:rsidR="00C16D38" w:rsidRDefault="00C16D38" w:rsidP="00C16D38">
      <w:pPr>
        <w:spacing w:line="360" w:lineRule="auto"/>
        <w:rPr>
          <w:rFonts w:ascii="Arial" w:hAnsi="Arial" w:cs="Arial"/>
          <w:b/>
          <w:bCs/>
          <w:sz w:val="22"/>
        </w:rPr>
      </w:pPr>
    </w:p>
    <w:p w:rsidR="00C16D38" w:rsidRDefault="00C16D38" w:rsidP="00C16D38">
      <w:pPr>
        <w:spacing w:line="360" w:lineRule="auto"/>
        <w:rPr>
          <w:rFonts w:ascii="Arial" w:hAnsi="Arial" w:cs="Arial"/>
          <w:b/>
          <w:bCs/>
          <w:sz w:val="22"/>
        </w:rPr>
      </w:pPr>
    </w:p>
    <w:p w:rsidR="00C16D38" w:rsidRDefault="00C16D38" w:rsidP="00C16D38">
      <w:pPr>
        <w:spacing w:line="360" w:lineRule="auto"/>
        <w:rPr>
          <w:rFonts w:ascii="Arial" w:hAnsi="Arial" w:cs="Arial"/>
          <w:b/>
          <w:bCs/>
          <w:sz w:val="22"/>
        </w:rPr>
      </w:pPr>
      <w:bookmarkStart w:id="0" w:name="_GoBack"/>
      <w:bookmarkEnd w:id="0"/>
    </w:p>
    <w:p w:rsidR="00C16D38" w:rsidRDefault="00C16D38" w:rsidP="00C16D38">
      <w:pPr>
        <w:numPr>
          <w:ilvl w:val="0"/>
          <w:numId w:val="6"/>
        </w:numPr>
        <w:spacing w:line="360" w:lineRule="auto"/>
        <w:ind w:hanging="720"/>
        <w:rPr>
          <w:rFonts w:ascii="Arial" w:hAnsi="Arial" w:cs="Arial"/>
          <w:b/>
          <w:bCs/>
          <w:sz w:val="22"/>
        </w:rPr>
      </w:pPr>
      <w:r>
        <w:rPr>
          <w:rFonts w:ascii="Arial" w:hAnsi="Arial" w:cs="Arial"/>
          <w:b/>
          <w:bCs/>
          <w:sz w:val="22"/>
        </w:rPr>
        <w:t>Complete the following declaration:</w:t>
      </w:r>
    </w:p>
    <w:p w:rsidR="00C16D38" w:rsidRDefault="00C16D38" w:rsidP="00C16D38">
      <w:pPr>
        <w:pStyle w:val="Heading7"/>
        <w:rPr>
          <w:sz w:val="32"/>
        </w:rPr>
      </w:pPr>
      <w:r>
        <w:rPr>
          <w:sz w:val="32"/>
        </w:rPr>
        <w:t>SWORN AFFIDAVIT</w:t>
      </w:r>
    </w:p>
    <w:p w:rsidR="00C16D38" w:rsidRPr="00544AD3" w:rsidRDefault="00C16D38" w:rsidP="00C16D38">
      <w:pPr>
        <w:jc w:val="both"/>
        <w:rPr>
          <w:rFonts w:ascii="Arial" w:hAnsi="Arial" w:cs="Arial"/>
          <w:b/>
          <w:bCs/>
        </w:rPr>
      </w:pPr>
    </w:p>
    <w:p w:rsidR="00C16D38" w:rsidRPr="00544AD3" w:rsidRDefault="00C16D38" w:rsidP="00C16D38">
      <w:pPr>
        <w:ind w:left="720"/>
        <w:jc w:val="both"/>
        <w:rPr>
          <w:rFonts w:ascii="Arial" w:hAnsi="Arial" w:cs="Arial"/>
          <w:b/>
          <w:bCs/>
        </w:rPr>
      </w:pPr>
      <w:r w:rsidRPr="00544AD3">
        <w:rPr>
          <w:rFonts w:ascii="Arial" w:hAnsi="Arial" w:cs="Arial"/>
          <w:b/>
          <w:bCs/>
        </w:rPr>
        <w:t xml:space="preserve">Submit the following declaration by the CEO or duly authorized representative of the company: </w:t>
      </w:r>
    </w:p>
    <w:p w:rsidR="00C16D38" w:rsidRPr="00544AD3" w:rsidRDefault="00C16D38" w:rsidP="00C16D38">
      <w:pPr>
        <w:ind w:firstLine="720"/>
        <w:jc w:val="both"/>
        <w:rPr>
          <w:rFonts w:ascii="Arial" w:hAnsi="Arial" w:cs="Arial"/>
          <w:b/>
          <w:bCs/>
        </w:rPr>
      </w:pPr>
    </w:p>
    <w:p w:rsidR="00C16D38" w:rsidRPr="00544AD3" w:rsidRDefault="00C16D38" w:rsidP="00C16D38">
      <w:pPr>
        <w:ind w:left="720"/>
        <w:jc w:val="both"/>
        <w:rPr>
          <w:rFonts w:ascii="Arial" w:hAnsi="Arial" w:cs="Arial"/>
        </w:rPr>
      </w:pPr>
      <w:r w:rsidRPr="00544AD3">
        <w:rPr>
          <w:rFonts w:ascii="Arial" w:hAnsi="Arial" w:cs="Arial"/>
        </w:rPr>
        <w:t xml:space="preserve">I, _________________________ (full names) with identity number </w:t>
      </w:r>
    </w:p>
    <w:p w:rsidR="00C16D38" w:rsidRPr="00544AD3" w:rsidRDefault="00C16D38" w:rsidP="00C16D38">
      <w:pPr>
        <w:ind w:left="720"/>
        <w:jc w:val="both"/>
        <w:rPr>
          <w:rFonts w:ascii="Arial" w:hAnsi="Arial" w:cs="Arial"/>
        </w:rPr>
      </w:pPr>
    </w:p>
    <w:p w:rsidR="00C16D38" w:rsidRPr="00544AD3" w:rsidRDefault="00C16D38" w:rsidP="00C16D38">
      <w:pPr>
        <w:ind w:left="720"/>
        <w:jc w:val="both"/>
        <w:rPr>
          <w:rFonts w:ascii="Arial" w:hAnsi="Arial" w:cs="Arial"/>
          <w:b/>
          <w:bCs/>
        </w:rPr>
      </w:pPr>
      <w:r w:rsidRPr="00544AD3">
        <w:rPr>
          <w:rFonts w:ascii="Arial" w:hAnsi="Arial" w:cs="Arial"/>
        </w:rPr>
        <w:t xml:space="preserve">_____________________, in my capacity as ______________________  </w:t>
      </w:r>
    </w:p>
    <w:p w:rsidR="00C16D38" w:rsidRPr="00544AD3" w:rsidRDefault="00C16D38" w:rsidP="00C16D38">
      <w:pPr>
        <w:ind w:left="720"/>
        <w:jc w:val="both"/>
        <w:rPr>
          <w:rFonts w:ascii="Arial" w:hAnsi="Arial" w:cs="Arial"/>
        </w:rPr>
      </w:pPr>
    </w:p>
    <w:p w:rsidR="00C16D38" w:rsidRPr="00544AD3" w:rsidRDefault="00C16D38" w:rsidP="00C16D38">
      <w:pPr>
        <w:ind w:left="720"/>
        <w:jc w:val="both"/>
        <w:rPr>
          <w:rFonts w:ascii="Arial" w:hAnsi="Arial" w:cs="Arial"/>
        </w:rPr>
      </w:pPr>
      <w:proofErr w:type="gramStart"/>
      <w:r w:rsidRPr="00544AD3">
        <w:rPr>
          <w:rFonts w:ascii="Arial" w:hAnsi="Arial" w:cs="Arial"/>
        </w:rPr>
        <w:t>of</w:t>
      </w:r>
      <w:proofErr w:type="gramEnd"/>
      <w:r w:rsidRPr="00544AD3">
        <w:rPr>
          <w:rFonts w:ascii="Arial" w:hAnsi="Arial" w:cs="Arial"/>
        </w:rPr>
        <w:t xml:space="preserve"> __________________________ (hereinafter referred to as the applicant) hereby declare under oath that the information furnished in this application is to the best of my knowledge true and correct.</w:t>
      </w:r>
    </w:p>
    <w:p w:rsidR="00C16D38" w:rsidRPr="00544AD3" w:rsidRDefault="00C16D38" w:rsidP="00C16D38">
      <w:pPr>
        <w:ind w:firstLine="720"/>
        <w:jc w:val="both"/>
        <w:rPr>
          <w:rFonts w:ascii="Arial" w:hAnsi="Arial" w:cs="Arial"/>
          <w:b/>
          <w:bCs/>
        </w:rPr>
      </w:pPr>
    </w:p>
    <w:p w:rsidR="00C16D38" w:rsidRPr="00544AD3" w:rsidRDefault="00C16D38" w:rsidP="00C16D38">
      <w:pPr>
        <w:ind w:firstLine="720"/>
        <w:jc w:val="both"/>
        <w:rPr>
          <w:rFonts w:ascii="Arial" w:hAnsi="Arial" w:cs="Arial"/>
          <w:b/>
          <w:bCs/>
        </w:rPr>
      </w:pPr>
    </w:p>
    <w:p w:rsidR="00C16D38" w:rsidRPr="00544AD3" w:rsidRDefault="00C16D38" w:rsidP="00C16D38">
      <w:pPr>
        <w:ind w:firstLine="720"/>
        <w:jc w:val="both"/>
        <w:rPr>
          <w:rFonts w:ascii="Arial" w:hAnsi="Arial" w:cs="Arial"/>
          <w:b/>
          <w:bCs/>
        </w:rPr>
      </w:pPr>
    </w:p>
    <w:p w:rsidR="00C16D38" w:rsidRPr="00544AD3" w:rsidRDefault="00C16D38" w:rsidP="00C16D38">
      <w:pPr>
        <w:ind w:left="720"/>
        <w:jc w:val="both"/>
        <w:rPr>
          <w:rFonts w:ascii="Arial" w:hAnsi="Arial" w:cs="Arial"/>
          <w:b/>
          <w:bCs/>
        </w:rPr>
      </w:pPr>
      <w:r w:rsidRPr="00544AD3">
        <w:rPr>
          <w:rFonts w:ascii="Arial" w:hAnsi="Arial" w:cs="Arial"/>
          <w:b/>
          <w:bCs/>
        </w:rPr>
        <w:t>NAME: ____________________</w:t>
      </w:r>
      <w:r>
        <w:rPr>
          <w:rFonts w:ascii="Arial" w:hAnsi="Arial" w:cs="Arial"/>
          <w:b/>
          <w:bCs/>
        </w:rPr>
        <w:t>D</w:t>
      </w:r>
      <w:r w:rsidRPr="00544AD3">
        <w:rPr>
          <w:rFonts w:ascii="Arial" w:hAnsi="Arial" w:cs="Arial"/>
          <w:b/>
          <w:bCs/>
        </w:rPr>
        <w:t>ESIGNATION:</w:t>
      </w:r>
      <w:r>
        <w:rPr>
          <w:rFonts w:ascii="Arial" w:hAnsi="Arial" w:cs="Arial"/>
          <w:b/>
          <w:bCs/>
        </w:rPr>
        <w:t xml:space="preserve"> </w:t>
      </w:r>
      <w:r w:rsidRPr="00544AD3">
        <w:rPr>
          <w:rFonts w:ascii="Arial" w:hAnsi="Arial" w:cs="Arial"/>
          <w:b/>
          <w:bCs/>
        </w:rPr>
        <w:t>___________________</w:t>
      </w:r>
    </w:p>
    <w:p w:rsidR="00C16D38" w:rsidRPr="00544AD3" w:rsidRDefault="00C16D38" w:rsidP="00C16D38">
      <w:pPr>
        <w:jc w:val="both"/>
        <w:rPr>
          <w:rFonts w:ascii="Arial" w:hAnsi="Arial" w:cs="Arial"/>
          <w:b/>
          <w:bCs/>
        </w:rPr>
      </w:pPr>
    </w:p>
    <w:p w:rsidR="00C16D38" w:rsidRPr="00544AD3" w:rsidRDefault="00C16D38" w:rsidP="00C16D38">
      <w:pPr>
        <w:jc w:val="both"/>
        <w:rPr>
          <w:rFonts w:ascii="Arial" w:hAnsi="Arial" w:cs="Arial"/>
          <w:b/>
          <w:bCs/>
        </w:rPr>
      </w:pPr>
    </w:p>
    <w:p w:rsidR="00C16D38" w:rsidRPr="00544AD3" w:rsidRDefault="00C16D38" w:rsidP="00C16D38">
      <w:pPr>
        <w:ind w:firstLine="720"/>
        <w:jc w:val="both"/>
        <w:rPr>
          <w:rFonts w:ascii="Arial" w:hAnsi="Arial" w:cs="Arial"/>
          <w:b/>
          <w:bCs/>
        </w:rPr>
      </w:pPr>
      <w:r w:rsidRPr="00544AD3">
        <w:rPr>
          <w:rFonts w:ascii="Arial" w:hAnsi="Arial" w:cs="Arial"/>
          <w:b/>
          <w:bCs/>
        </w:rPr>
        <w:t xml:space="preserve">SIGNATURE: ______________________ DATE: ___________________ </w:t>
      </w:r>
    </w:p>
    <w:p w:rsidR="00C16D38" w:rsidRPr="00544AD3" w:rsidRDefault="00C16D38" w:rsidP="00C16D38">
      <w:pPr>
        <w:jc w:val="both"/>
        <w:rPr>
          <w:rFonts w:ascii="Arial" w:hAnsi="Arial" w:cs="Arial"/>
          <w:b/>
          <w:bCs/>
        </w:rPr>
      </w:pPr>
    </w:p>
    <w:p w:rsidR="00C16D38" w:rsidRPr="00544AD3" w:rsidRDefault="00C16D38" w:rsidP="00C16D38">
      <w:pPr>
        <w:jc w:val="both"/>
        <w:rPr>
          <w:rFonts w:ascii="Arial" w:hAnsi="Arial" w:cs="Arial"/>
          <w:b/>
          <w:bCs/>
        </w:rPr>
      </w:pPr>
    </w:p>
    <w:p w:rsidR="00C16D38" w:rsidRPr="00544AD3" w:rsidRDefault="00C16D38" w:rsidP="00C16D38">
      <w:pPr>
        <w:jc w:val="both"/>
        <w:rPr>
          <w:rFonts w:ascii="Arial" w:hAnsi="Arial" w:cs="Arial"/>
          <w:b/>
          <w:bCs/>
        </w:rPr>
      </w:pPr>
    </w:p>
    <w:p w:rsidR="00C16D38" w:rsidRPr="00544AD3" w:rsidRDefault="00C16D38" w:rsidP="00C16D38">
      <w:pPr>
        <w:jc w:val="both"/>
        <w:rPr>
          <w:rFonts w:ascii="Arial" w:hAnsi="Arial" w:cs="Arial"/>
          <w:b/>
          <w:bCs/>
        </w:rPr>
      </w:pPr>
      <w:r w:rsidRPr="00544AD3">
        <w:rPr>
          <w:rFonts w:ascii="Arial" w:hAnsi="Arial" w:cs="Arial"/>
          <w:b/>
          <w:bCs/>
        </w:rPr>
        <w:t>I CERTIFY THAT THE DEPONENT HAS ACKNOWLEDGED THAT HE/SHE KNOWS AND UNDERSTANDS THE CONTENTS OF THIS STATEMENT, AND THAT HE/SHE HAS NO OBJECTION TO TAKING THE PRESCRIBED OATH, AND THAT HE/SHE CONSIDERS THIS OATH TO BE BINDING ON HIS CONSCIENCE.  THE STATEMENT WAS SWORN TO/ AFFIRMED TO BEFORE ME AND THAT THE DEPONENTS SIGNATURE WAS PLACED THEREON BEFORE ME.</w:t>
      </w:r>
    </w:p>
    <w:p w:rsidR="00C16D38" w:rsidRPr="00544AD3" w:rsidRDefault="00C16D38" w:rsidP="00C16D38">
      <w:pPr>
        <w:jc w:val="both"/>
        <w:rPr>
          <w:rFonts w:ascii="Arial" w:hAnsi="Arial" w:cs="Arial"/>
          <w:b/>
          <w:bCs/>
        </w:rPr>
      </w:pPr>
    </w:p>
    <w:p w:rsidR="00C16D38" w:rsidRPr="00544AD3" w:rsidRDefault="00C16D38" w:rsidP="00C16D38">
      <w:pPr>
        <w:jc w:val="both"/>
        <w:rPr>
          <w:rFonts w:ascii="Arial" w:hAnsi="Arial" w:cs="Arial"/>
          <w:b/>
          <w:bCs/>
        </w:rPr>
      </w:pPr>
    </w:p>
    <w:p w:rsidR="00C16D38" w:rsidRPr="00544AD3" w:rsidRDefault="00C16D38" w:rsidP="00C16D38">
      <w:pPr>
        <w:jc w:val="both"/>
        <w:rPr>
          <w:rFonts w:ascii="Arial" w:hAnsi="Arial" w:cs="Arial"/>
          <w:b/>
          <w:bCs/>
        </w:rPr>
      </w:pPr>
      <w:r w:rsidRPr="00544AD3">
        <w:rPr>
          <w:rFonts w:ascii="Arial" w:hAnsi="Arial" w:cs="Arial"/>
          <w:b/>
          <w:bCs/>
        </w:rPr>
        <w:t xml:space="preserve">SIGNED and SWORN to before me at __________________ this ____ Day </w:t>
      </w:r>
      <w:proofErr w:type="gramStart"/>
      <w:r w:rsidRPr="00544AD3">
        <w:rPr>
          <w:rFonts w:ascii="Arial" w:hAnsi="Arial" w:cs="Arial"/>
          <w:b/>
          <w:bCs/>
        </w:rPr>
        <w:t>of  _</w:t>
      </w:r>
      <w:proofErr w:type="gramEnd"/>
      <w:r w:rsidRPr="00544AD3">
        <w:rPr>
          <w:rFonts w:ascii="Arial" w:hAnsi="Arial" w:cs="Arial"/>
          <w:b/>
          <w:bCs/>
        </w:rPr>
        <w:t>________ Year.</w:t>
      </w:r>
    </w:p>
    <w:p w:rsidR="00C16D38" w:rsidRPr="00544AD3" w:rsidRDefault="00C16D38" w:rsidP="00C16D38">
      <w:pPr>
        <w:jc w:val="both"/>
        <w:rPr>
          <w:rFonts w:ascii="Arial" w:hAnsi="Arial" w:cs="Arial"/>
          <w:b/>
          <w:bCs/>
        </w:rPr>
      </w:pPr>
    </w:p>
    <w:p w:rsidR="00C16D38" w:rsidRPr="00544AD3" w:rsidRDefault="00C16D38" w:rsidP="00C16D38">
      <w:pPr>
        <w:jc w:val="both"/>
        <w:rPr>
          <w:rFonts w:ascii="Arial" w:hAnsi="Arial" w:cs="Arial"/>
          <w:b/>
          <w:bCs/>
        </w:rPr>
      </w:pPr>
    </w:p>
    <w:p w:rsidR="00C16D38" w:rsidRPr="00544AD3" w:rsidRDefault="00C16D38" w:rsidP="00C16D38">
      <w:pPr>
        <w:jc w:val="both"/>
        <w:rPr>
          <w:rFonts w:ascii="Arial" w:hAnsi="Arial" w:cs="Arial"/>
          <w:b/>
          <w:bCs/>
        </w:rPr>
      </w:pPr>
      <w:r w:rsidRPr="00544AD3">
        <w:rPr>
          <w:rFonts w:ascii="Arial" w:hAnsi="Arial" w:cs="Arial"/>
          <w:b/>
          <w:bCs/>
        </w:rPr>
        <w:t>_______________________</w:t>
      </w:r>
    </w:p>
    <w:p w:rsidR="00C16D38" w:rsidRPr="00544AD3" w:rsidRDefault="00C16D38" w:rsidP="00C16D38">
      <w:pPr>
        <w:pStyle w:val="Heading4"/>
      </w:pPr>
      <w:r w:rsidRPr="00544AD3">
        <w:t>COMMISSIONER OF OATH</w:t>
      </w:r>
    </w:p>
    <w:p w:rsidR="00C16D38" w:rsidRPr="00544AD3" w:rsidRDefault="00C16D38" w:rsidP="00C16D38">
      <w:pPr>
        <w:rPr>
          <w:rFonts w:ascii="Arial" w:hAnsi="Arial" w:cs="Arial"/>
        </w:rPr>
      </w:pPr>
    </w:p>
    <w:p w:rsidR="00C16D38" w:rsidRPr="00544AD3" w:rsidRDefault="00C16D38" w:rsidP="00C16D38">
      <w:pPr>
        <w:rPr>
          <w:rFonts w:ascii="Arial" w:hAnsi="Arial" w:cs="Arial"/>
        </w:rPr>
      </w:pPr>
      <w:r w:rsidRPr="00544AD3">
        <w:rPr>
          <w:rFonts w:ascii="Arial" w:hAnsi="Arial" w:cs="Arial"/>
        </w:rPr>
        <w:softHyphen/>
        <w:t>________________________</w:t>
      </w:r>
    </w:p>
    <w:p w:rsidR="00C16D38" w:rsidRPr="00544AD3" w:rsidRDefault="00C16D38" w:rsidP="00C16D38">
      <w:pPr>
        <w:pStyle w:val="Heading3"/>
      </w:pPr>
      <w:r w:rsidRPr="00544AD3">
        <w:t>Full names and surname</w:t>
      </w:r>
    </w:p>
    <w:p w:rsidR="00C16D38" w:rsidRDefault="00C16D38" w:rsidP="00C16D38">
      <w:pPr>
        <w:rPr>
          <w:lang w:val="en-ZA"/>
        </w:rPr>
      </w:pPr>
    </w:p>
    <w:sectPr w:rsidR="00C16D38" w:rsidSect="00493F43">
      <w:headerReference w:type="default" r:id="rId6"/>
      <w:pgSz w:w="11899" w:h="16837"/>
      <w:pgMar w:top="-47" w:right="709" w:bottom="0" w:left="709" w:header="709"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43" w:rsidRDefault="00C16D38" w:rsidP="00493F43">
    <w:pPr>
      <w:pStyle w:val="Header"/>
      <w:tabs>
        <w:tab w:val="clear" w:pos="4320"/>
        <w:tab w:val="clear" w:pos="8640"/>
        <w:tab w:val="left" w:pos="940"/>
      </w:tabs>
      <w:rPr>
        <w:lang w:val="en-ZA"/>
      </w:rPr>
    </w:pPr>
    <w:r>
      <w:rPr>
        <w:noProof/>
        <w:lang w:val="en-ZA" w:eastAsia="en-ZA"/>
      </w:rPr>
      <w:drawing>
        <wp:anchor distT="0" distB="0" distL="114300" distR="114300" simplePos="0" relativeHeight="251659264" behindDoc="1" locked="0" layoutInCell="1" allowOverlap="1" wp14:anchorId="4612728A" wp14:editId="4CC10527">
          <wp:simplePos x="0" y="0"/>
          <wp:positionH relativeFrom="column">
            <wp:posOffset>-442595</wp:posOffset>
          </wp:positionH>
          <wp:positionV relativeFrom="paragraph">
            <wp:posOffset>-437515</wp:posOffset>
          </wp:positionV>
          <wp:extent cx="7559040" cy="10692130"/>
          <wp:effectExtent l="0" t="0" r="3810" b="0"/>
          <wp:wrapNone/>
          <wp:docPr id="4" name="Picture 4"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a:extLst>
                      <a:ext uri="{28A0092B-C50C-407E-A947-70E740481C1C}">
                        <a14:useLocalDpi xmlns:a14="http://schemas.microsoft.com/office/drawing/2010/main" val="0"/>
                      </a:ext>
                    </a:extLst>
                  </a:blip>
                  <a:srcRect l="-5" r="-5"/>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Z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242F"/>
    <w:multiLevelType w:val="hybridMultilevel"/>
    <w:tmpl w:val="EFB0F208"/>
    <w:lvl w:ilvl="0" w:tplc="01069064">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
    <w:nsid w:val="13491C69"/>
    <w:multiLevelType w:val="hybridMultilevel"/>
    <w:tmpl w:val="D1B46766"/>
    <w:lvl w:ilvl="0" w:tplc="2482E864">
      <w:start w:val="4"/>
      <w:numFmt w:val="decimal"/>
      <w:lvlText w:val="%1."/>
      <w:lvlJc w:val="left"/>
      <w:pPr>
        <w:tabs>
          <w:tab w:val="num" w:pos="720"/>
        </w:tabs>
        <w:ind w:left="720" w:hanging="360"/>
      </w:pPr>
      <w:rPr>
        <w:rFonts w:hint="default"/>
      </w:rPr>
    </w:lvl>
    <w:lvl w:ilvl="1" w:tplc="C660F168">
      <w:numFmt w:val="none"/>
      <w:lvlText w:val=""/>
      <w:lvlJc w:val="left"/>
      <w:pPr>
        <w:tabs>
          <w:tab w:val="num" w:pos="360"/>
        </w:tabs>
      </w:pPr>
    </w:lvl>
    <w:lvl w:ilvl="2" w:tplc="B46ABB7A">
      <w:numFmt w:val="none"/>
      <w:lvlText w:val=""/>
      <w:lvlJc w:val="left"/>
      <w:pPr>
        <w:tabs>
          <w:tab w:val="num" w:pos="360"/>
        </w:tabs>
      </w:pPr>
    </w:lvl>
    <w:lvl w:ilvl="3" w:tplc="E5523D60">
      <w:numFmt w:val="none"/>
      <w:lvlText w:val=""/>
      <w:lvlJc w:val="left"/>
      <w:pPr>
        <w:tabs>
          <w:tab w:val="num" w:pos="360"/>
        </w:tabs>
      </w:pPr>
    </w:lvl>
    <w:lvl w:ilvl="4" w:tplc="202459A4">
      <w:numFmt w:val="none"/>
      <w:lvlText w:val=""/>
      <w:lvlJc w:val="left"/>
      <w:pPr>
        <w:tabs>
          <w:tab w:val="num" w:pos="360"/>
        </w:tabs>
      </w:pPr>
    </w:lvl>
    <w:lvl w:ilvl="5" w:tplc="58AE69C4">
      <w:numFmt w:val="none"/>
      <w:lvlText w:val=""/>
      <w:lvlJc w:val="left"/>
      <w:pPr>
        <w:tabs>
          <w:tab w:val="num" w:pos="360"/>
        </w:tabs>
      </w:pPr>
    </w:lvl>
    <w:lvl w:ilvl="6" w:tplc="00645586">
      <w:numFmt w:val="none"/>
      <w:lvlText w:val=""/>
      <w:lvlJc w:val="left"/>
      <w:pPr>
        <w:tabs>
          <w:tab w:val="num" w:pos="360"/>
        </w:tabs>
      </w:pPr>
    </w:lvl>
    <w:lvl w:ilvl="7" w:tplc="5F220438">
      <w:numFmt w:val="none"/>
      <w:lvlText w:val=""/>
      <w:lvlJc w:val="left"/>
      <w:pPr>
        <w:tabs>
          <w:tab w:val="num" w:pos="360"/>
        </w:tabs>
      </w:pPr>
    </w:lvl>
    <w:lvl w:ilvl="8" w:tplc="130AA5B4">
      <w:numFmt w:val="none"/>
      <w:lvlText w:val=""/>
      <w:lvlJc w:val="left"/>
      <w:pPr>
        <w:tabs>
          <w:tab w:val="num" w:pos="360"/>
        </w:tabs>
      </w:pPr>
    </w:lvl>
  </w:abstractNum>
  <w:abstractNum w:abstractNumId="2">
    <w:nsid w:val="26B82C3C"/>
    <w:multiLevelType w:val="hybridMultilevel"/>
    <w:tmpl w:val="5C022BE8"/>
    <w:lvl w:ilvl="0" w:tplc="DC4614A6">
      <w:start w:val="1"/>
      <w:numFmt w:val="decimal"/>
      <w:lvlText w:val="%1."/>
      <w:lvlJc w:val="left"/>
      <w:pPr>
        <w:tabs>
          <w:tab w:val="num" w:pos="720"/>
        </w:tabs>
        <w:ind w:left="720" w:hanging="360"/>
      </w:pPr>
      <w:rPr>
        <w:rFonts w:hint="default"/>
      </w:rPr>
    </w:lvl>
    <w:lvl w:ilvl="1" w:tplc="9E046AFA">
      <w:numFmt w:val="none"/>
      <w:lvlText w:val=""/>
      <w:lvlJc w:val="left"/>
      <w:pPr>
        <w:tabs>
          <w:tab w:val="num" w:pos="360"/>
        </w:tabs>
      </w:pPr>
    </w:lvl>
    <w:lvl w:ilvl="2" w:tplc="86F4E042">
      <w:numFmt w:val="none"/>
      <w:lvlText w:val=""/>
      <w:lvlJc w:val="left"/>
      <w:pPr>
        <w:tabs>
          <w:tab w:val="num" w:pos="360"/>
        </w:tabs>
      </w:pPr>
    </w:lvl>
    <w:lvl w:ilvl="3" w:tplc="C156BB9E">
      <w:numFmt w:val="none"/>
      <w:lvlText w:val=""/>
      <w:lvlJc w:val="left"/>
      <w:pPr>
        <w:tabs>
          <w:tab w:val="num" w:pos="360"/>
        </w:tabs>
      </w:pPr>
    </w:lvl>
    <w:lvl w:ilvl="4" w:tplc="10C6FB82">
      <w:numFmt w:val="none"/>
      <w:lvlText w:val=""/>
      <w:lvlJc w:val="left"/>
      <w:pPr>
        <w:tabs>
          <w:tab w:val="num" w:pos="360"/>
        </w:tabs>
      </w:pPr>
    </w:lvl>
    <w:lvl w:ilvl="5" w:tplc="3A901D64">
      <w:numFmt w:val="none"/>
      <w:lvlText w:val=""/>
      <w:lvlJc w:val="left"/>
      <w:pPr>
        <w:tabs>
          <w:tab w:val="num" w:pos="360"/>
        </w:tabs>
      </w:pPr>
    </w:lvl>
    <w:lvl w:ilvl="6" w:tplc="F7481482">
      <w:numFmt w:val="none"/>
      <w:lvlText w:val=""/>
      <w:lvlJc w:val="left"/>
      <w:pPr>
        <w:tabs>
          <w:tab w:val="num" w:pos="360"/>
        </w:tabs>
      </w:pPr>
    </w:lvl>
    <w:lvl w:ilvl="7" w:tplc="127A504C">
      <w:numFmt w:val="none"/>
      <w:lvlText w:val=""/>
      <w:lvlJc w:val="left"/>
      <w:pPr>
        <w:tabs>
          <w:tab w:val="num" w:pos="360"/>
        </w:tabs>
      </w:pPr>
    </w:lvl>
    <w:lvl w:ilvl="8" w:tplc="D4789EB8">
      <w:numFmt w:val="none"/>
      <w:lvlText w:val=""/>
      <w:lvlJc w:val="left"/>
      <w:pPr>
        <w:tabs>
          <w:tab w:val="num" w:pos="360"/>
        </w:tabs>
      </w:pPr>
    </w:lvl>
  </w:abstractNum>
  <w:abstractNum w:abstractNumId="3">
    <w:nsid w:val="29BA7100"/>
    <w:multiLevelType w:val="multilevel"/>
    <w:tmpl w:val="9482CE5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nsid w:val="590B3AB9"/>
    <w:multiLevelType w:val="multilevel"/>
    <w:tmpl w:val="3996A2A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65571492"/>
    <w:multiLevelType w:val="multilevel"/>
    <w:tmpl w:val="976CB04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770B3618"/>
    <w:multiLevelType w:val="multilevel"/>
    <w:tmpl w:val="F1DE89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3"/>
  </w:num>
  <w:num w:numId="2">
    <w:abstractNumId w:val="4"/>
  </w:num>
  <w:num w:numId="3">
    <w:abstractNumId w:val="0"/>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38"/>
    <w:rsid w:val="00BE7D43"/>
    <w:rsid w:val="00C16D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D38"/>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C16D38"/>
    <w:pPr>
      <w:keepNext/>
      <w:jc w:val="both"/>
      <w:outlineLvl w:val="2"/>
    </w:pPr>
    <w:rPr>
      <w:rFonts w:ascii="Arial" w:hAnsi="Arial" w:cs="Arial"/>
      <w:b/>
      <w:bCs/>
    </w:rPr>
  </w:style>
  <w:style w:type="paragraph" w:styleId="Heading4">
    <w:name w:val="heading 4"/>
    <w:basedOn w:val="Normal"/>
    <w:next w:val="Normal"/>
    <w:link w:val="Heading4Char"/>
    <w:qFormat/>
    <w:rsid w:val="00C16D38"/>
    <w:pPr>
      <w:keepNext/>
      <w:jc w:val="both"/>
      <w:outlineLvl w:val="3"/>
    </w:pPr>
    <w:rPr>
      <w:rFonts w:ascii="Arial" w:hAnsi="Arial" w:cs="Arial"/>
      <w:b/>
      <w:bCs/>
      <w:u w:val="single"/>
    </w:rPr>
  </w:style>
  <w:style w:type="paragraph" w:styleId="Heading6">
    <w:name w:val="heading 6"/>
    <w:basedOn w:val="Normal"/>
    <w:next w:val="Normal"/>
    <w:link w:val="Heading6Char"/>
    <w:qFormat/>
    <w:rsid w:val="00C16D38"/>
    <w:pPr>
      <w:keepNext/>
      <w:ind w:left="720"/>
      <w:jc w:val="both"/>
      <w:outlineLvl w:val="5"/>
    </w:pPr>
    <w:rPr>
      <w:rFonts w:ascii="Arial" w:hAnsi="Arial" w:cs="Arial"/>
      <w:b/>
      <w:bCs/>
    </w:rPr>
  </w:style>
  <w:style w:type="paragraph" w:styleId="Heading7">
    <w:name w:val="heading 7"/>
    <w:basedOn w:val="Normal"/>
    <w:next w:val="Normal"/>
    <w:link w:val="Heading7Char"/>
    <w:qFormat/>
    <w:rsid w:val="00C16D38"/>
    <w:pPr>
      <w:keepNext/>
      <w:ind w:firstLine="720"/>
      <w:jc w:val="both"/>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6D38"/>
    <w:pPr>
      <w:tabs>
        <w:tab w:val="center" w:pos="4320"/>
        <w:tab w:val="right" w:pos="8640"/>
      </w:tabs>
    </w:pPr>
  </w:style>
  <w:style w:type="character" w:customStyle="1" w:styleId="HeaderChar">
    <w:name w:val="Header Char"/>
    <w:basedOn w:val="DefaultParagraphFont"/>
    <w:link w:val="Header"/>
    <w:rsid w:val="00C16D3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16D38"/>
    <w:pPr>
      <w:ind w:left="720"/>
    </w:pPr>
  </w:style>
  <w:style w:type="table" w:styleId="TableGrid">
    <w:name w:val="Table Grid"/>
    <w:basedOn w:val="TableNormal"/>
    <w:uiPriority w:val="59"/>
    <w:rsid w:val="00C16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C16D38"/>
    <w:rPr>
      <w:rFonts w:ascii="Arial" w:eastAsia="Times New Roman" w:hAnsi="Arial" w:cs="Arial"/>
      <w:b/>
      <w:bCs/>
      <w:sz w:val="24"/>
      <w:szCs w:val="24"/>
      <w:lang w:val="en-US"/>
    </w:rPr>
  </w:style>
  <w:style w:type="character" w:customStyle="1" w:styleId="Heading4Char">
    <w:name w:val="Heading 4 Char"/>
    <w:basedOn w:val="DefaultParagraphFont"/>
    <w:link w:val="Heading4"/>
    <w:rsid w:val="00C16D38"/>
    <w:rPr>
      <w:rFonts w:ascii="Arial" w:eastAsia="Times New Roman" w:hAnsi="Arial" w:cs="Arial"/>
      <w:b/>
      <w:bCs/>
      <w:sz w:val="24"/>
      <w:szCs w:val="24"/>
      <w:u w:val="single"/>
      <w:lang w:val="en-US"/>
    </w:rPr>
  </w:style>
  <w:style w:type="character" w:customStyle="1" w:styleId="Heading6Char">
    <w:name w:val="Heading 6 Char"/>
    <w:basedOn w:val="DefaultParagraphFont"/>
    <w:link w:val="Heading6"/>
    <w:rsid w:val="00C16D38"/>
    <w:rPr>
      <w:rFonts w:ascii="Arial" w:eastAsia="Times New Roman" w:hAnsi="Arial" w:cs="Arial"/>
      <w:b/>
      <w:bCs/>
      <w:sz w:val="24"/>
      <w:szCs w:val="24"/>
      <w:lang w:val="en-US"/>
    </w:rPr>
  </w:style>
  <w:style w:type="character" w:customStyle="1" w:styleId="Heading7Char">
    <w:name w:val="Heading 7 Char"/>
    <w:basedOn w:val="DefaultParagraphFont"/>
    <w:link w:val="Heading7"/>
    <w:rsid w:val="00C16D38"/>
    <w:rPr>
      <w:rFonts w:ascii="Arial" w:eastAsia="Times New Roman" w:hAnsi="Arial" w:cs="Arial"/>
      <w:b/>
      <w:bCs/>
      <w:sz w:val="24"/>
      <w:szCs w:val="24"/>
      <w:lang w:val="en-US"/>
    </w:rPr>
  </w:style>
  <w:style w:type="paragraph" w:styleId="BodyText">
    <w:name w:val="Body Text"/>
    <w:basedOn w:val="Normal"/>
    <w:link w:val="BodyTextChar"/>
    <w:rsid w:val="00C16D38"/>
    <w:pPr>
      <w:spacing w:line="360" w:lineRule="auto"/>
      <w:jc w:val="both"/>
    </w:pPr>
    <w:rPr>
      <w:rFonts w:ascii="Arial" w:hAnsi="Arial" w:cs="Arial"/>
    </w:rPr>
  </w:style>
  <w:style w:type="character" w:customStyle="1" w:styleId="BodyTextChar">
    <w:name w:val="Body Text Char"/>
    <w:basedOn w:val="DefaultParagraphFont"/>
    <w:link w:val="BodyText"/>
    <w:rsid w:val="00C16D38"/>
    <w:rPr>
      <w:rFonts w:ascii="Arial" w:eastAsia="Times New Roman" w:hAnsi="Arial" w:cs="Arial"/>
      <w:sz w:val="24"/>
      <w:szCs w:val="24"/>
      <w:lang w:val="en-US"/>
    </w:rPr>
  </w:style>
  <w:style w:type="paragraph" w:styleId="BodyText2">
    <w:name w:val="Body Text 2"/>
    <w:basedOn w:val="Normal"/>
    <w:link w:val="BodyText2Char"/>
    <w:rsid w:val="00C16D38"/>
    <w:pPr>
      <w:spacing w:line="360" w:lineRule="auto"/>
    </w:pPr>
    <w:rPr>
      <w:rFonts w:ascii="Arial" w:hAnsi="Arial" w:cs="Arial"/>
      <w:b/>
      <w:bCs/>
    </w:rPr>
  </w:style>
  <w:style w:type="character" w:customStyle="1" w:styleId="BodyText2Char">
    <w:name w:val="Body Text 2 Char"/>
    <w:basedOn w:val="DefaultParagraphFont"/>
    <w:link w:val="BodyText2"/>
    <w:rsid w:val="00C16D38"/>
    <w:rPr>
      <w:rFonts w:ascii="Arial" w:eastAsia="Times New Roman" w:hAnsi="Arial" w:cs="Arial"/>
      <w:b/>
      <w:bCs/>
      <w:sz w:val="24"/>
      <w:szCs w:val="24"/>
      <w:lang w:val="en-US"/>
    </w:rPr>
  </w:style>
  <w:style w:type="paragraph" w:styleId="BodyTextIndent3">
    <w:name w:val="Body Text Indent 3"/>
    <w:basedOn w:val="Normal"/>
    <w:link w:val="BodyTextIndent3Char"/>
    <w:rsid w:val="00C16D38"/>
    <w:pPr>
      <w:ind w:left="720" w:hanging="720"/>
      <w:jc w:val="both"/>
    </w:pPr>
    <w:rPr>
      <w:rFonts w:ascii="Arial" w:hAnsi="Arial" w:cs="Arial"/>
    </w:rPr>
  </w:style>
  <w:style w:type="character" w:customStyle="1" w:styleId="BodyTextIndent3Char">
    <w:name w:val="Body Text Indent 3 Char"/>
    <w:basedOn w:val="DefaultParagraphFont"/>
    <w:link w:val="BodyTextIndent3"/>
    <w:rsid w:val="00C16D38"/>
    <w:rPr>
      <w:rFonts w:ascii="Arial" w:eastAsia="Times New Roman"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D38"/>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C16D38"/>
    <w:pPr>
      <w:keepNext/>
      <w:jc w:val="both"/>
      <w:outlineLvl w:val="2"/>
    </w:pPr>
    <w:rPr>
      <w:rFonts w:ascii="Arial" w:hAnsi="Arial" w:cs="Arial"/>
      <w:b/>
      <w:bCs/>
    </w:rPr>
  </w:style>
  <w:style w:type="paragraph" w:styleId="Heading4">
    <w:name w:val="heading 4"/>
    <w:basedOn w:val="Normal"/>
    <w:next w:val="Normal"/>
    <w:link w:val="Heading4Char"/>
    <w:qFormat/>
    <w:rsid w:val="00C16D38"/>
    <w:pPr>
      <w:keepNext/>
      <w:jc w:val="both"/>
      <w:outlineLvl w:val="3"/>
    </w:pPr>
    <w:rPr>
      <w:rFonts w:ascii="Arial" w:hAnsi="Arial" w:cs="Arial"/>
      <w:b/>
      <w:bCs/>
      <w:u w:val="single"/>
    </w:rPr>
  </w:style>
  <w:style w:type="paragraph" w:styleId="Heading6">
    <w:name w:val="heading 6"/>
    <w:basedOn w:val="Normal"/>
    <w:next w:val="Normal"/>
    <w:link w:val="Heading6Char"/>
    <w:qFormat/>
    <w:rsid w:val="00C16D38"/>
    <w:pPr>
      <w:keepNext/>
      <w:ind w:left="720"/>
      <w:jc w:val="both"/>
      <w:outlineLvl w:val="5"/>
    </w:pPr>
    <w:rPr>
      <w:rFonts w:ascii="Arial" w:hAnsi="Arial" w:cs="Arial"/>
      <w:b/>
      <w:bCs/>
    </w:rPr>
  </w:style>
  <w:style w:type="paragraph" w:styleId="Heading7">
    <w:name w:val="heading 7"/>
    <w:basedOn w:val="Normal"/>
    <w:next w:val="Normal"/>
    <w:link w:val="Heading7Char"/>
    <w:qFormat/>
    <w:rsid w:val="00C16D38"/>
    <w:pPr>
      <w:keepNext/>
      <w:ind w:firstLine="720"/>
      <w:jc w:val="both"/>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6D38"/>
    <w:pPr>
      <w:tabs>
        <w:tab w:val="center" w:pos="4320"/>
        <w:tab w:val="right" w:pos="8640"/>
      </w:tabs>
    </w:pPr>
  </w:style>
  <w:style w:type="character" w:customStyle="1" w:styleId="HeaderChar">
    <w:name w:val="Header Char"/>
    <w:basedOn w:val="DefaultParagraphFont"/>
    <w:link w:val="Header"/>
    <w:rsid w:val="00C16D3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16D38"/>
    <w:pPr>
      <w:ind w:left="720"/>
    </w:pPr>
  </w:style>
  <w:style w:type="table" w:styleId="TableGrid">
    <w:name w:val="Table Grid"/>
    <w:basedOn w:val="TableNormal"/>
    <w:uiPriority w:val="59"/>
    <w:rsid w:val="00C16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C16D38"/>
    <w:rPr>
      <w:rFonts w:ascii="Arial" w:eastAsia="Times New Roman" w:hAnsi="Arial" w:cs="Arial"/>
      <w:b/>
      <w:bCs/>
      <w:sz w:val="24"/>
      <w:szCs w:val="24"/>
      <w:lang w:val="en-US"/>
    </w:rPr>
  </w:style>
  <w:style w:type="character" w:customStyle="1" w:styleId="Heading4Char">
    <w:name w:val="Heading 4 Char"/>
    <w:basedOn w:val="DefaultParagraphFont"/>
    <w:link w:val="Heading4"/>
    <w:rsid w:val="00C16D38"/>
    <w:rPr>
      <w:rFonts w:ascii="Arial" w:eastAsia="Times New Roman" w:hAnsi="Arial" w:cs="Arial"/>
      <w:b/>
      <w:bCs/>
      <w:sz w:val="24"/>
      <w:szCs w:val="24"/>
      <w:u w:val="single"/>
      <w:lang w:val="en-US"/>
    </w:rPr>
  </w:style>
  <w:style w:type="character" w:customStyle="1" w:styleId="Heading6Char">
    <w:name w:val="Heading 6 Char"/>
    <w:basedOn w:val="DefaultParagraphFont"/>
    <w:link w:val="Heading6"/>
    <w:rsid w:val="00C16D38"/>
    <w:rPr>
      <w:rFonts w:ascii="Arial" w:eastAsia="Times New Roman" w:hAnsi="Arial" w:cs="Arial"/>
      <w:b/>
      <w:bCs/>
      <w:sz w:val="24"/>
      <w:szCs w:val="24"/>
      <w:lang w:val="en-US"/>
    </w:rPr>
  </w:style>
  <w:style w:type="character" w:customStyle="1" w:styleId="Heading7Char">
    <w:name w:val="Heading 7 Char"/>
    <w:basedOn w:val="DefaultParagraphFont"/>
    <w:link w:val="Heading7"/>
    <w:rsid w:val="00C16D38"/>
    <w:rPr>
      <w:rFonts w:ascii="Arial" w:eastAsia="Times New Roman" w:hAnsi="Arial" w:cs="Arial"/>
      <w:b/>
      <w:bCs/>
      <w:sz w:val="24"/>
      <w:szCs w:val="24"/>
      <w:lang w:val="en-US"/>
    </w:rPr>
  </w:style>
  <w:style w:type="paragraph" w:styleId="BodyText">
    <w:name w:val="Body Text"/>
    <w:basedOn w:val="Normal"/>
    <w:link w:val="BodyTextChar"/>
    <w:rsid w:val="00C16D38"/>
    <w:pPr>
      <w:spacing w:line="360" w:lineRule="auto"/>
      <w:jc w:val="both"/>
    </w:pPr>
    <w:rPr>
      <w:rFonts w:ascii="Arial" w:hAnsi="Arial" w:cs="Arial"/>
    </w:rPr>
  </w:style>
  <w:style w:type="character" w:customStyle="1" w:styleId="BodyTextChar">
    <w:name w:val="Body Text Char"/>
    <w:basedOn w:val="DefaultParagraphFont"/>
    <w:link w:val="BodyText"/>
    <w:rsid w:val="00C16D38"/>
    <w:rPr>
      <w:rFonts w:ascii="Arial" w:eastAsia="Times New Roman" w:hAnsi="Arial" w:cs="Arial"/>
      <w:sz w:val="24"/>
      <w:szCs w:val="24"/>
      <w:lang w:val="en-US"/>
    </w:rPr>
  </w:style>
  <w:style w:type="paragraph" w:styleId="BodyText2">
    <w:name w:val="Body Text 2"/>
    <w:basedOn w:val="Normal"/>
    <w:link w:val="BodyText2Char"/>
    <w:rsid w:val="00C16D38"/>
    <w:pPr>
      <w:spacing w:line="360" w:lineRule="auto"/>
    </w:pPr>
    <w:rPr>
      <w:rFonts w:ascii="Arial" w:hAnsi="Arial" w:cs="Arial"/>
      <w:b/>
      <w:bCs/>
    </w:rPr>
  </w:style>
  <w:style w:type="character" w:customStyle="1" w:styleId="BodyText2Char">
    <w:name w:val="Body Text 2 Char"/>
    <w:basedOn w:val="DefaultParagraphFont"/>
    <w:link w:val="BodyText2"/>
    <w:rsid w:val="00C16D38"/>
    <w:rPr>
      <w:rFonts w:ascii="Arial" w:eastAsia="Times New Roman" w:hAnsi="Arial" w:cs="Arial"/>
      <w:b/>
      <w:bCs/>
      <w:sz w:val="24"/>
      <w:szCs w:val="24"/>
      <w:lang w:val="en-US"/>
    </w:rPr>
  </w:style>
  <w:style w:type="paragraph" w:styleId="BodyTextIndent3">
    <w:name w:val="Body Text Indent 3"/>
    <w:basedOn w:val="Normal"/>
    <w:link w:val="BodyTextIndent3Char"/>
    <w:rsid w:val="00C16D38"/>
    <w:pPr>
      <w:ind w:left="720" w:hanging="720"/>
      <w:jc w:val="both"/>
    </w:pPr>
    <w:rPr>
      <w:rFonts w:ascii="Arial" w:hAnsi="Arial" w:cs="Arial"/>
    </w:rPr>
  </w:style>
  <w:style w:type="character" w:customStyle="1" w:styleId="BodyTextIndent3Char">
    <w:name w:val="Body Text Indent 3 Char"/>
    <w:basedOn w:val="DefaultParagraphFont"/>
    <w:link w:val="BodyTextIndent3"/>
    <w:rsid w:val="00C16D38"/>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Mohale</dc:creator>
  <cp:lastModifiedBy>Foster Mohale</cp:lastModifiedBy>
  <cp:revision>1</cp:revision>
  <dcterms:created xsi:type="dcterms:W3CDTF">2015-03-03T06:27:00Z</dcterms:created>
  <dcterms:modified xsi:type="dcterms:W3CDTF">2015-03-03T06:33:00Z</dcterms:modified>
</cp:coreProperties>
</file>