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85" w:rsidRPr="00D2013F" w:rsidRDefault="00E71D85" w:rsidP="009F64A0">
      <w:pPr>
        <w:spacing w:line="276" w:lineRule="auto"/>
        <w:rPr>
          <w:rFonts w:ascii="Calibri" w:hAnsi="Calibri" w:cs="Calibri"/>
        </w:rPr>
      </w:pPr>
      <w:bookmarkStart w:id="0" w:name="_GoBack"/>
      <w:bookmarkEnd w:id="0"/>
    </w:p>
    <w:p w:rsidR="00D2013F" w:rsidRPr="00D2013F" w:rsidRDefault="00D2013F" w:rsidP="009F64A0">
      <w:pPr>
        <w:spacing w:line="276" w:lineRule="auto"/>
        <w:rPr>
          <w:rFonts w:ascii="Calibri" w:hAnsi="Calibri" w:cs="Calibri"/>
        </w:rPr>
      </w:pPr>
    </w:p>
    <w:p w:rsidR="00D2013F" w:rsidRPr="00D2013F" w:rsidRDefault="00D2013F" w:rsidP="009F64A0">
      <w:pPr>
        <w:tabs>
          <w:tab w:val="right" w:pos="9026"/>
        </w:tabs>
        <w:spacing w:line="276" w:lineRule="auto"/>
        <w:jc w:val="center"/>
        <w:rPr>
          <w:rFonts w:ascii="Calibri" w:hAnsi="Calibri" w:cs="Calibri"/>
          <w:b/>
          <w:bCs/>
          <w:sz w:val="28"/>
          <w:szCs w:val="28"/>
          <w:lang w:val="en-GB"/>
        </w:rPr>
      </w:pPr>
    </w:p>
    <w:p w:rsidR="00D2013F" w:rsidRPr="00D2013F" w:rsidRDefault="00D2013F" w:rsidP="009F64A0">
      <w:pPr>
        <w:tabs>
          <w:tab w:val="right" w:pos="9026"/>
        </w:tabs>
        <w:spacing w:line="276" w:lineRule="auto"/>
        <w:jc w:val="center"/>
        <w:rPr>
          <w:rFonts w:ascii="Calibri" w:hAnsi="Calibri" w:cs="Calibri"/>
          <w:b/>
          <w:bCs/>
          <w:sz w:val="28"/>
          <w:szCs w:val="28"/>
          <w:lang w:val="en-GB"/>
        </w:rPr>
      </w:pPr>
    </w:p>
    <w:p w:rsidR="00D2013F" w:rsidRPr="00D2013F" w:rsidRDefault="00D2013F" w:rsidP="009F64A0">
      <w:pPr>
        <w:tabs>
          <w:tab w:val="right" w:pos="9026"/>
        </w:tabs>
        <w:spacing w:line="276" w:lineRule="auto"/>
        <w:jc w:val="center"/>
        <w:rPr>
          <w:rFonts w:ascii="Calibri" w:hAnsi="Calibri" w:cs="Calibri"/>
          <w:sz w:val="28"/>
          <w:szCs w:val="28"/>
          <w:lang w:val="en-GB"/>
        </w:rPr>
      </w:pPr>
      <w:r w:rsidRPr="00D2013F">
        <w:rPr>
          <w:rFonts w:ascii="Calibri" w:hAnsi="Calibri" w:cs="Calibri"/>
          <w:b/>
          <w:bCs/>
          <w:sz w:val="28"/>
          <w:szCs w:val="28"/>
          <w:lang w:val="en-GB"/>
        </w:rPr>
        <w:t>APPLICANT SUNSET REVIEW QUESTIONNAIRE</w:t>
      </w:r>
    </w:p>
    <w:p w:rsidR="00D2013F" w:rsidRPr="00D2013F" w:rsidRDefault="00D2013F" w:rsidP="009F64A0">
      <w:pPr>
        <w:spacing w:line="276" w:lineRule="auto"/>
        <w:rPr>
          <w:rFonts w:ascii="Calibri" w:hAnsi="Calibri" w:cs="Calibri"/>
        </w:rPr>
      </w:pPr>
    </w:p>
    <w:p w:rsidR="00D2013F" w:rsidRPr="00D2013F" w:rsidRDefault="00D2013F" w:rsidP="009F64A0">
      <w:pPr>
        <w:spacing w:line="276" w:lineRule="auto"/>
        <w:rPr>
          <w:rFonts w:ascii="Calibri" w:hAnsi="Calibri" w:cs="Calibri"/>
        </w:rPr>
      </w:pPr>
    </w:p>
    <w:p w:rsidR="00D2013F" w:rsidRPr="00D2013F" w:rsidRDefault="00D2013F" w:rsidP="009F64A0">
      <w:pPr>
        <w:spacing w:line="276" w:lineRule="auto"/>
        <w:rPr>
          <w:rFonts w:ascii="Calibri" w:hAnsi="Calibri" w:cs="Calibri"/>
        </w:rPr>
      </w:pPr>
    </w:p>
    <w:p w:rsidR="00D2013F" w:rsidRPr="00D2013F" w:rsidRDefault="00D2013F" w:rsidP="009F64A0">
      <w:pPr>
        <w:spacing w:line="276" w:lineRule="auto"/>
        <w:rPr>
          <w:rFonts w:ascii="Calibri" w:hAnsi="Calibri" w:cs="Calibri"/>
        </w:rPr>
      </w:pPr>
    </w:p>
    <w:p w:rsidR="00D2013F" w:rsidRPr="00D2013F" w:rsidRDefault="00D2013F" w:rsidP="009F64A0">
      <w:pPr>
        <w:spacing w:line="276" w:lineRule="auto"/>
        <w:jc w:val="center"/>
        <w:rPr>
          <w:rFonts w:ascii="Calibri" w:hAnsi="Calibri" w:cs="Calibri"/>
          <w:b/>
          <w:bCs/>
          <w:sz w:val="24"/>
          <w:lang w:val="en-GB"/>
        </w:rPr>
      </w:pPr>
    </w:p>
    <w:p w:rsidR="00D2013F" w:rsidRPr="00D2013F" w:rsidRDefault="00D2013F" w:rsidP="009F64A0">
      <w:pPr>
        <w:spacing w:line="276" w:lineRule="auto"/>
        <w:jc w:val="center"/>
        <w:rPr>
          <w:rFonts w:ascii="Calibri" w:hAnsi="Calibri" w:cs="Calibri"/>
          <w:b/>
          <w:bCs/>
          <w:sz w:val="24"/>
          <w:lang w:val="en-GB"/>
        </w:rPr>
      </w:pPr>
    </w:p>
    <w:p w:rsidR="00D2013F" w:rsidRPr="00D2013F" w:rsidRDefault="00D2013F" w:rsidP="009F64A0">
      <w:pPr>
        <w:spacing w:line="276" w:lineRule="auto"/>
        <w:jc w:val="center"/>
        <w:rPr>
          <w:rFonts w:ascii="Calibri" w:eastAsia="Arial Unicode MS" w:hAnsi="Calibri" w:cs="Calibri"/>
          <w:b/>
          <w:sz w:val="24"/>
          <w:lang w:val="en-GB"/>
        </w:rPr>
      </w:pPr>
      <w:r w:rsidRPr="00D2013F">
        <w:rPr>
          <w:rFonts w:ascii="Calibri" w:eastAsia="Arial Unicode MS" w:hAnsi="Calibri" w:cs="Calibri"/>
          <w:b/>
          <w:sz w:val="24"/>
          <w:lang w:val="en-GB"/>
        </w:rPr>
        <w:t>SUNSET REVIEW OF THE ANTI-DUMPING DUTIES ON</w:t>
      </w:r>
    </w:p>
    <w:p w:rsidR="00D2013F" w:rsidRPr="00D2013F" w:rsidRDefault="00D2013F" w:rsidP="009F64A0">
      <w:pPr>
        <w:spacing w:line="276" w:lineRule="auto"/>
        <w:jc w:val="right"/>
        <w:rPr>
          <w:rFonts w:ascii="Calibri" w:eastAsia="Arial Unicode MS" w:hAnsi="Calibri" w:cs="Calibri"/>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center"/>
        <w:rPr>
          <w:rFonts w:ascii="Calibri" w:eastAsia="Arial Unicode MS" w:hAnsi="Calibri" w:cs="Calibri"/>
          <w:b/>
          <w:bCs/>
          <w:sz w:val="24"/>
          <w:lang w:val="en-GB"/>
        </w:rPr>
      </w:pPr>
      <w:r w:rsidRPr="00D2013F">
        <w:rPr>
          <w:rFonts w:ascii="Calibri" w:eastAsia="Arial Unicode MS" w:hAnsi="Calibri" w:cs="Calibri"/>
          <w:b/>
          <w:bCs/>
          <w:sz w:val="24"/>
          <w:u w:val="single"/>
          <w:lang w:val="en-GB"/>
        </w:rPr>
        <w:t xml:space="preserve">                                                                                  </w:t>
      </w:r>
    </w:p>
    <w:p w:rsidR="00D2013F" w:rsidRPr="00D2013F" w:rsidRDefault="00D2013F" w:rsidP="009F64A0">
      <w:pPr>
        <w:spacing w:line="276" w:lineRule="auto"/>
        <w:jc w:val="center"/>
        <w:rPr>
          <w:rFonts w:ascii="Calibri" w:eastAsia="Arial Unicode MS" w:hAnsi="Calibri" w:cs="Calibri"/>
          <w:b/>
          <w:bCs/>
          <w:sz w:val="24"/>
          <w:lang w:val="en-GB"/>
        </w:rPr>
      </w:pPr>
      <w:r w:rsidRPr="00D2013F">
        <w:rPr>
          <w:rFonts w:ascii="Calibri" w:eastAsia="Arial Unicode MS" w:hAnsi="Calibri" w:cs="Calibri"/>
          <w:b/>
          <w:bCs/>
          <w:sz w:val="24"/>
          <w:lang w:val="en-GB"/>
        </w:rPr>
        <w:t>[</w:t>
      </w:r>
      <w:proofErr w:type="gramStart"/>
      <w:r w:rsidRPr="00D2013F">
        <w:rPr>
          <w:rFonts w:ascii="Calibri" w:eastAsia="Arial Unicode MS" w:hAnsi="Calibri" w:cs="Calibri"/>
          <w:b/>
          <w:bCs/>
          <w:sz w:val="24"/>
          <w:lang w:val="en-GB"/>
        </w:rPr>
        <w:t>product(s)</w:t>
      </w:r>
      <w:proofErr w:type="gramEnd"/>
      <w:r w:rsidRPr="00D2013F">
        <w:rPr>
          <w:rFonts w:ascii="Calibri" w:eastAsia="Arial Unicode MS" w:hAnsi="Calibri" w:cs="Calibri"/>
          <w:b/>
          <w:bCs/>
          <w:sz w:val="24"/>
          <w:lang w:val="en-GB"/>
        </w:rPr>
        <w:t>]</w:t>
      </w:r>
    </w:p>
    <w:p w:rsidR="00D2013F" w:rsidRPr="00D2013F" w:rsidRDefault="00D2013F" w:rsidP="009F64A0">
      <w:pPr>
        <w:spacing w:line="276" w:lineRule="auto"/>
        <w:jc w:val="center"/>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center"/>
        <w:rPr>
          <w:rFonts w:ascii="Calibri" w:eastAsia="Arial Unicode MS" w:hAnsi="Calibri" w:cs="Calibri"/>
          <w:b/>
          <w:bCs/>
          <w:sz w:val="24"/>
          <w:lang w:val="en-GB"/>
        </w:rPr>
      </w:pPr>
      <w:proofErr w:type="gramStart"/>
      <w:r w:rsidRPr="00D2013F">
        <w:rPr>
          <w:rFonts w:ascii="Calibri" w:eastAsia="Arial Unicode MS" w:hAnsi="Calibri" w:cs="Calibri"/>
          <w:b/>
          <w:bCs/>
          <w:sz w:val="24"/>
          <w:lang w:val="en-GB"/>
        </w:rPr>
        <w:t>manufactured/produced</w:t>
      </w:r>
      <w:proofErr w:type="gramEnd"/>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center"/>
        <w:rPr>
          <w:rFonts w:ascii="Calibri" w:eastAsia="Arial Unicode MS" w:hAnsi="Calibri" w:cs="Calibri"/>
          <w:b/>
          <w:bCs/>
          <w:sz w:val="24"/>
          <w:lang w:val="en-GB"/>
        </w:rPr>
      </w:pPr>
      <w:proofErr w:type="gramStart"/>
      <w:r w:rsidRPr="00D2013F">
        <w:rPr>
          <w:rFonts w:ascii="Calibri" w:eastAsia="Arial Unicode MS" w:hAnsi="Calibri" w:cs="Calibri"/>
          <w:b/>
          <w:bCs/>
          <w:sz w:val="24"/>
          <w:lang w:val="en-GB"/>
        </w:rPr>
        <w:t>in</w:t>
      </w:r>
      <w:proofErr w:type="gramEnd"/>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center"/>
        <w:rPr>
          <w:rFonts w:ascii="Calibri" w:eastAsia="Arial Unicode MS" w:hAnsi="Calibri" w:cs="Calibri"/>
          <w:b/>
          <w:bCs/>
          <w:sz w:val="24"/>
          <w:lang w:val="en-GB"/>
        </w:rPr>
      </w:pPr>
      <w:r w:rsidRPr="00D2013F">
        <w:rPr>
          <w:rFonts w:ascii="Calibri" w:eastAsia="Arial Unicode MS" w:hAnsi="Calibri" w:cs="Calibri"/>
          <w:b/>
          <w:bCs/>
          <w:sz w:val="24"/>
          <w:u w:val="single"/>
          <w:lang w:val="en-GB"/>
        </w:rPr>
        <w:t xml:space="preserve">                                                                                  </w:t>
      </w:r>
    </w:p>
    <w:p w:rsidR="00D2013F" w:rsidRPr="00D2013F" w:rsidRDefault="00D2013F" w:rsidP="009F64A0">
      <w:pPr>
        <w:spacing w:line="276" w:lineRule="auto"/>
        <w:jc w:val="center"/>
        <w:rPr>
          <w:rFonts w:ascii="Calibri" w:eastAsia="Arial Unicode MS" w:hAnsi="Calibri" w:cs="Calibri"/>
          <w:b/>
          <w:bCs/>
          <w:sz w:val="24"/>
          <w:lang w:val="en-GB"/>
        </w:rPr>
      </w:pPr>
      <w:r w:rsidRPr="00D2013F">
        <w:rPr>
          <w:rFonts w:ascii="Calibri" w:eastAsia="Arial Unicode MS" w:hAnsi="Calibri" w:cs="Calibri"/>
          <w:b/>
          <w:bCs/>
          <w:sz w:val="24"/>
          <w:lang w:val="en-GB"/>
        </w:rPr>
        <w:t>[</w:t>
      </w:r>
      <w:proofErr w:type="gramStart"/>
      <w:r w:rsidRPr="00D2013F">
        <w:rPr>
          <w:rFonts w:ascii="Calibri" w:eastAsia="Arial Unicode MS" w:hAnsi="Calibri" w:cs="Calibri"/>
          <w:b/>
          <w:bCs/>
          <w:sz w:val="24"/>
          <w:lang w:val="en-GB"/>
        </w:rPr>
        <w:t>country/countries</w:t>
      </w:r>
      <w:proofErr w:type="gramEnd"/>
      <w:r w:rsidRPr="00D2013F">
        <w:rPr>
          <w:rFonts w:ascii="Calibri" w:eastAsia="Arial Unicode MS" w:hAnsi="Calibri" w:cs="Calibri"/>
          <w:b/>
          <w:bCs/>
          <w:sz w:val="24"/>
          <w:lang w:val="en-GB"/>
        </w:rPr>
        <w:t xml:space="preserve"> of origin]</w:t>
      </w:r>
    </w:p>
    <w:p w:rsidR="00D2013F" w:rsidRPr="00D2013F" w:rsidRDefault="00D2013F" w:rsidP="009F64A0">
      <w:pPr>
        <w:spacing w:line="276" w:lineRule="auto"/>
        <w:jc w:val="both"/>
        <w:rPr>
          <w:rFonts w:ascii="Calibri" w:eastAsia="Arial Unicode MS" w:hAnsi="Calibri" w:cs="Calibri"/>
          <w:b/>
          <w:bCs/>
          <w:sz w:val="24"/>
          <w:lang w:val="en-GB"/>
        </w:rPr>
      </w:pPr>
    </w:p>
    <w:p w:rsidR="00D2013F" w:rsidRPr="00D2013F" w:rsidRDefault="00D2013F" w:rsidP="009F64A0">
      <w:pPr>
        <w:spacing w:line="276" w:lineRule="auto"/>
        <w:jc w:val="center"/>
        <w:rPr>
          <w:rFonts w:ascii="Calibri" w:eastAsia="Arial Unicode MS" w:hAnsi="Calibri" w:cs="Calibri"/>
          <w:b/>
          <w:bCs/>
          <w:sz w:val="24"/>
          <w:lang w:val="en-GB"/>
        </w:rPr>
      </w:pPr>
    </w:p>
    <w:p w:rsidR="00D2013F" w:rsidRPr="00D2013F" w:rsidRDefault="00D2013F" w:rsidP="009F64A0">
      <w:pPr>
        <w:spacing w:line="276" w:lineRule="auto"/>
        <w:jc w:val="both"/>
        <w:rPr>
          <w:rFonts w:ascii="Calibri" w:eastAsia="Arial Unicode MS" w:hAnsi="Calibri" w:cs="Calibri"/>
          <w:b/>
          <w:bCs/>
          <w:lang w:val="en-GB"/>
        </w:rPr>
      </w:pPr>
    </w:p>
    <w:p w:rsidR="00D2013F" w:rsidRPr="00D2013F" w:rsidRDefault="00D2013F" w:rsidP="009F64A0">
      <w:pPr>
        <w:spacing w:line="276" w:lineRule="auto"/>
        <w:jc w:val="both"/>
        <w:rPr>
          <w:rFonts w:ascii="Calibri" w:eastAsia="Arial Unicode MS" w:hAnsi="Calibri" w:cs="Calibri"/>
          <w:b/>
          <w:bCs/>
          <w:lang w:val="en-GB"/>
        </w:rPr>
      </w:pPr>
    </w:p>
    <w:p w:rsidR="00D2013F" w:rsidRPr="00D2013F" w:rsidRDefault="00D2013F" w:rsidP="009F64A0">
      <w:pPr>
        <w:spacing w:line="276" w:lineRule="auto"/>
        <w:jc w:val="both"/>
        <w:rPr>
          <w:rFonts w:ascii="Calibri" w:eastAsia="Arial Unicode MS" w:hAnsi="Calibri" w:cs="Calibri"/>
          <w:b/>
          <w:bCs/>
          <w:lang w:val="en-GB"/>
        </w:rPr>
      </w:pPr>
    </w:p>
    <w:p w:rsidR="00D2013F" w:rsidRPr="00D2013F" w:rsidRDefault="00D2013F" w:rsidP="009F64A0">
      <w:pPr>
        <w:spacing w:line="276" w:lineRule="auto"/>
        <w:jc w:val="both"/>
        <w:rPr>
          <w:rFonts w:ascii="Calibri" w:eastAsia="Arial Unicode MS" w:hAnsi="Calibri" w:cs="Calibri"/>
          <w:sz w:val="24"/>
          <w:lang w:val="en-GB"/>
        </w:rPr>
      </w:pPr>
      <w:r w:rsidRPr="00D2013F">
        <w:rPr>
          <w:rFonts w:ascii="Calibri" w:eastAsia="Arial Unicode MS" w:hAnsi="Calibri" w:cs="Calibri"/>
          <w:b/>
          <w:bCs/>
          <w:sz w:val="24"/>
          <w:lang w:val="en-GB"/>
        </w:rPr>
        <w:t>APPLICANT</w:t>
      </w:r>
    </w:p>
    <w:p w:rsidR="00D2013F" w:rsidRPr="00D2013F" w:rsidRDefault="00D2013F" w:rsidP="009F64A0">
      <w:pPr>
        <w:spacing w:line="276" w:lineRule="auto"/>
        <w:jc w:val="both"/>
        <w:rPr>
          <w:rFonts w:ascii="Calibri" w:eastAsia="Arial Unicode MS" w:hAnsi="Calibri" w:cs="Calibri"/>
          <w:sz w:val="24"/>
          <w:lang w:val="en-GB"/>
        </w:rPr>
      </w:pPr>
    </w:p>
    <w:p w:rsidR="00D2013F" w:rsidRPr="00D2013F" w:rsidRDefault="00D2013F" w:rsidP="009F64A0">
      <w:pPr>
        <w:spacing w:line="276" w:lineRule="auto"/>
        <w:jc w:val="both"/>
        <w:rPr>
          <w:rFonts w:ascii="Calibri" w:eastAsia="Arial Unicode MS" w:hAnsi="Calibri" w:cs="Calibri"/>
          <w:sz w:val="24"/>
          <w:lang w:val="en-GB"/>
        </w:rPr>
      </w:pPr>
    </w:p>
    <w:p w:rsidR="00D2013F" w:rsidRPr="00D2013F" w:rsidRDefault="00D2013F" w:rsidP="009F64A0">
      <w:pPr>
        <w:tabs>
          <w:tab w:val="left" w:pos="720"/>
          <w:tab w:val="left" w:pos="1440"/>
        </w:tabs>
        <w:spacing w:line="276" w:lineRule="auto"/>
        <w:ind w:left="1440" w:hanging="1440"/>
        <w:jc w:val="both"/>
        <w:rPr>
          <w:rFonts w:ascii="Calibri" w:eastAsia="Arial Unicode MS" w:hAnsi="Calibri" w:cs="Calibri"/>
          <w:sz w:val="24"/>
          <w:lang w:val="en-GB"/>
        </w:rPr>
      </w:pPr>
      <w:proofErr w:type="gramStart"/>
      <w:r w:rsidRPr="00D2013F">
        <w:rPr>
          <w:rFonts w:ascii="Calibri" w:eastAsia="Arial Unicode MS" w:hAnsi="Calibri" w:cs="Calibri"/>
          <w:sz w:val="24"/>
          <w:lang w:val="en-GB"/>
        </w:rPr>
        <w:t>Name :</w:t>
      </w:r>
      <w:proofErr w:type="gramEnd"/>
      <w:r w:rsidRPr="00D2013F">
        <w:rPr>
          <w:rFonts w:ascii="Calibri" w:eastAsia="Arial Unicode MS" w:hAnsi="Calibri" w:cs="Calibri"/>
          <w:sz w:val="24"/>
          <w:lang w:val="en-GB"/>
        </w:rPr>
        <w:t xml:space="preserve"> </w:t>
      </w:r>
      <w:r w:rsidRPr="00D2013F">
        <w:rPr>
          <w:rFonts w:ascii="Calibri" w:eastAsia="Arial Unicode MS" w:hAnsi="Calibri" w:cs="Calibri"/>
          <w:sz w:val="24"/>
          <w:lang w:val="en-GB"/>
        </w:rPr>
        <w:tab/>
      </w:r>
      <w:r w:rsidRPr="00D2013F">
        <w:rPr>
          <w:rFonts w:ascii="Calibri" w:eastAsia="Arial Unicode MS" w:hAnsi="Calibri" w:cs="Calibri"/>
          <w:sz w:val="24"/>
          <w:u w:val="single"/>
          <w:lang w:val="en-GB"/>
        </w:rPr>
        <w:t xml:space="preserve">                                                                                                        </w:t>
      </w:r>
    </w:p>
    <w:p w:rsidR="00D2013F" w:rsidRPr="00D2013F" w:rsidRDefault="00D2013F" w:rsidP="009F64A0">
      <w:pPr>
        <w:spacing w:line="276" w:lineRule="auto"/>
        <w:jc w:val="both"/>
        <w:rPr>
          <w:rFonts w:ascii="Calibri" w:eastAsia="Arial Unicode MS" w:hAnsi="Calibri" w:cs="Calibri"/>
          <w:sz w:val="24"/>
          <w:lang w:val="en-GB"/>
        </w:rPr>
      </w:pPr>
    </w:p>
    <w:p w:rsidR="00D2013F" w:rsidRPr="00D2013F" w:rsidRDefault="00D2013F" w:rsidP="009F64A0">
      <w:pPr>
        <w:spacing w:line="276" w:lineRule="auto"/>
        <w:jc w:val="both"/>
        <w:rPr>
          <w:rFonts w:ascii="Calibri" w:hAnsi="Calibri" w:cs="Calibri"/>
          <w:b/>
          <w:bCs/>
          <w:sz w:val="24"/>
          <w:lang w:val="en-GB"/>
        </w:rPr>
      </w:pPr>
    </w:p>
    <w:p w:rsidR="00D2013F" w:rsidRPr="00D2013F" w:rsidRDefault="00D2013F" w:rsidP="009F64A0">
      <w:pPr>
        <w:spacing w:line="276" w:lineRule="auto"/>
        <w:jc w:val="both"/>
        <w:rPr>
          <w:rFonts w:ascii="Calibri" w:hAnsi="Calibri" w:cs="Calibri"/>
          <w:b/>
          <w:bCs/>
          <w:sz w:val="24"/>
          <w:lang w:val="en-GB"/>
        </w:rPr>
      </w:pPr>
    </w:p>
    <w:p w:rsidR="00D2013F" w:rsidRPr="00D2013F" w:rsidRDefault="00D2013F" w:rsidP="009F64A0">
      <w:pPr>
        <w:spacing w:line="276" w:lineRule="auto"/>
        <w:rPr>
          <w:rFonts w:ascii="Calibri"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ind w:right="42"/>
        <w:rPr>
          <w:rFonts w:ascii="Calibri" w:eastAsia="Arial Unicode MS" w:hAnsi="Calibri" w:cs="Calibri"/>
          <w:sz w:val="24"/>
          <w:lang w:val="en-GB"/>
        </w:rPr>
      </w:pPr>
      <w:r w:rsidRPr="00541571">
        <w:rPr>
          <w:rFonts w:ascii="Calibri" w:eastAsia="Arial Unicode MS" w:hAnsi="Calibri" w:cs="Calibri"/>
          <w:b/>
          <w:bCs/>
          <w:sz w:val="24"/>
          <w:lang w:val="en-GB"/>
        </w:rPr>
        <w:t>1.</w:t>
      </w:r>
      <w:r w:rsidRPr="00541571">
        <w:rPr>
          <w:rFonts w:ascii="Calibri" w:eastAsia="Arial Unicode MS" w:hAnsi="Calibri" w:cs="Calibri"/>
          <w:b/>
          <w:bCs/>
          <w:sz w:val="24"/>
          <w:lang w:val="en-GB"/>
        </w:rPr>
        <w:tab/>
        <w:t>Introduction</w:t>
      </w:r>
    </w:p>
    <w:p w:rsidR="00D2013F" w:rsidRPr="00541571" w:rsidRDefault="00D2013F" w:rsidP="009F64A0">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hAnsi="Calibri" w:cs="Calibri"/>
          <w:sz w:val="24"/>
          <w:lang w:val="en-GB"/>
        </w:rPr>
        <w:tab/>
      </w:r>
      <w:r w:rsidRPr="00541571">
        <w:rPr>
          <w:rFonts w:ascii="Calibri" w:eastAsia="Arial Unicode MS" w:hAnsi="Calibri" w:cs="Calibri"/>
          <w:sz w:val="24"/>
          <w:lang w:val="en-GB"/>
        </w:rPr>
        <w:t xml:space="preserve">This questionnaire should be completed by an Applicant alleging that the expiry of the anti-dumping duty would likely lead to the continuation </w:t>
      </w:r>
      <w:r w:rsidR="00BB7707">
        <w:rPr>
          <w:rFonts w:ascii="Calibri" w:eastAsia="Arial Unicode MS" w:hAnsi="Calibri" w:cs="Calibri"/>
          <w:sz w:val="24"/>
          <w:lang w:val="en-GB"/>
        </w:rPr>
        <w:t>and/</w:t>
      </w:r>
      <w:r w:rsidRPr="00541571">
        <w:rPr>
          <w:rFonts w:ascii="Calibri" w:eastAsia="Arial Unicode MS" w:hAnsi="Calibri" w:cs="Calibri"/>
          <w:sz w:val="24"/>
          <w:lang w:val="en-GB"/>
        </w:rPr>
        <w:t xml:space="preserve">or recurrence of dumping and material injury. It is important that that Applicant provides all the information required in the prescribed manner. </w:t>
      </w:r>
    </w:p>
    <w:p w:rsidR="00BB7707" w:rsidRDefault="00BB770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ind w:left="720" w:right="42" w:hanging="720"/>
        <w:jc w:val="both"/>
        <w:rPr>
          <w:rFonts w:ascii="Calibri" w:eastAsia="Arial Unicode MS" w:hAnsi="Calibri" w:cs="Calibri"/>
          <w:b/>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ind w:left="720" w:right="42" w:hanging="720"/>
        <w:jc w:val="both"/>
        <w:rPr>
          <w:rFonts w:ascii="Calibri" w:eastAsia="Arial Unicode MS" w:hAnsi="Calibri" w:cs="Calibri"/>
          <w:b/>
          <w:sz w:val="24"/>
          <w:lang w:val="en-GB"/>
        </w:rPr>
      </w:pPr>
      <w:r w:rsidRPr="00541571">
        <w:rPr>
          <w:rFonts w:ascii="Calibri" w:eastAsia="Arial Unicode MS" w:hAnsi="Calibri" w:cs="Calibri"/>
          <w:b/>
          <w:sz w:val="24"/>
          <w:lang w:val="en-GB"/>
        </w:rPr>
        <w:t>2.</w:t>
      </w:r>
      <w:r w:rsidRPr="00541571">
        <w:rPr>
          <w:rFonts w:ascii="Calibri" w:eastAsia="Arial Unicode MS" w:hAnsi="Calibri" w:cs="Calibri"/>
          <w:b/>
          <w:sz w:val="24"/>
          <w:lang w:val="en-GB"/>
        </w:rPr>
        <w:tab/>
        <w:t>Purpose</w:t>
      </w:r>
    </w:p>
    <w:p w:rsidR="00D2013F" w:rsidRDefault="00D2013F" w:rsidP="00061E7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left="720" w:right="42" w:hanging="720"/>
        <w:jc w:val="both"/>
        <w:rPr>
          <w:rFonts w:ascii="Calibri" w:hAnsi="Calibri" w:cs="Calibri"/>
          <w:sz w:val="24"/>
          <w:lang w:val="en-GB"/>
        </w:rPr>
      </w:pPr>
      <w:r w:rsidRPr="00541571">
        <w:rPr>
          <w:rFonts w:ascii="Calibri" w:hAnsi="Calibri" w:cs="Calibri"/>
          <w:sz w:val="24"/>
          <w:lang w:val="en-GB"/>
        </w:rPr>
        <w:tab/>
        <w:t>The purpose of this questionnaire is to help the Southern African Customs Union (SACU) industry bring together in a concise and logical form the information needed by the International Trade Administration Commission (Commission) to decide whether the expiry of the duty would be likely to lead to continuation or recurrence of dumping and injury. The information will serve as the basis for further investigation.</w:t>
      </w:r>
    </w:p>
    <w:p w:rsidR="00061E73" w:rsidRPr="00541571" w:rsidRDefault="00061E73"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after="240" w:line="276" w:lineRule="auto"/>
        <w:ind w:left="720" w:right="42" w:hanging="720"/>
        <w:jc w:val="both"/>
        <w:rPr>
          <w:rFonts w:ascii="Calibri"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ind w:right="42"/>
        <w:jc w:val="both"/>
        <w:rPr>
          <w:rFonts w:ascii="Calibri" w:eastAsia="Arial Unicode MS" w:hAnsi="Calibri" w:cs="Calibri"/>
          <w:b/>
          <w:sz w:val="24"/>
          <w:lang w:val="en-GB"/>
        </w:rPr>
      </w:pPr>
      <w:r w:rsidRPr="00541571">
        <w:rPr>
          <w:rFonts w:ascii="Calibri" w:hAnsi="Calibri" w:cs="Calibri"/>
          <w:b/>
          <w:sz w:val="24"/>
          <w:lang w:val="en-GB"/>
        </w:rPr>
        <w:t>3.</w:t>
      </w:r>
      <w:r w:rsidRPr="00541571">
        <w:rPr>
          <w:rFonts w:ascii="Calibri" w:hAnsi="Calibri" w:cs="Calibri"/>
          <w:sz w:val="24"/>
          <w:lang w:val="en-GB"/>
        </w:rPr>
        <w:tab/>
      </w:r>
      <w:r w:rsidRPr="00541571">
        <w:rPr>
          <w:rFonts w:ascii="Calibri" w:eastAsia="Arial Unicode MS" w:hAnsi="Calibri" w:cs="Calibri"/>
          <w:b/>
          <w:sz w:val="24"/>
          <w:lang w:val="en-GB"/>
        </w:rPr>
        <w:t xml:space="preserve">Legal </w:t>
      </w:r>
    </w:p>
    <w:p w:rsidR="00D2013F" w:rsidRPr="00541571" w:rsidRDefault="00D2013F" w:rsidP="009F64A0">
      <w:pPr>
        <w:tabs>
          <w:tab w:val="left" w:pos="-1108"/>
          <w:tab w:val="left" w:pos="-720"/>
          <w:tab w:val="left" w:pos="720"/>
          <w:tab w:val="left" w:pos="108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3.1.</w:t>
      </w:r>
      <w:r w:rsidRPr="00541571">
        <w:rPr>
          <w:rFonts w:ascii="Calibri" w:eastAsia="Arial Unicode MS" w:hAnsi="Calibri" w:cs="Calibri"/>
          <w:sz w:val="24"/>
          <w:lang w:val="en-GB"/>
        </w:rPr>
        <w:tab/>
        <w:t xml:space="preserve">The investigation, for which the information will be used, is conducted in terms of the International Trade Administration Act, 2002 (Act 71 of 2002) (the </w:t>
      </w:r>
      <w:r w:rsidRPr="00541571">
        <w:rPr>
          <w:rFonts w:ascii="Calibri" w:eastAsia="Arial Unicode MS" w:hAnsi="Calibri" w:cs="Calibri"/>
          <w:i/>
          <w:iCs/>
          <w:sz w:val="24"/>
          <w:lang w:val="en-GB"/>
        </w:rPr>
        <w:t>ITA Act</w:t>
      </w:r>
      <w:r w:rsidRPr="00541571">
        <w:rPr>
          <w:rFonts w:ascii="Calibri" w:eastAsia="Arial Unicode MS" w:hAnsi="Calibri" w:cs="Calibri"/>
          <w:sz w:val="24"/>
          <w:lang w:val="en-GB"/>
        </w:rPr>
        <w:t>), and the Anti-Dumping Regulations (</w:t>
      </w:r>
      <w:r w:rsidRPr="00541571">
        <w:rPr>
          <w:rFonts w:ascii="Calibri" w:eastAsia="Arial Unicode MS" w:hAnsi="Calibri" w:cs="Calibri"/>
          <w:i/>
          <w:iCs/>
          <w:sz w:val="24"/>
          <w:lang w:val="en-GB"/>
        </w:rPr>
        <w:t>ADR</w:t>
      </w:r>
      <w:r w:rsidRPr="00541571">
        <w:rPr>
          <w:rFonts w:ascii="Calibri" w:eastAsia="Arial Unicode MS" w:hAnsi="Calibri" w:cs="Calibri"/>
          <w:sz w:val="24"/>
          <w:lang w:val="en-GB"/>
        </w:rPr>
        <w:t xml:space="preserve">) read with the WTO Agreement on Implementation of Article VI of the General Agreement on Tariffs and Trade 1994 (the </w:t>
      </w:r>
      <w:r w:rsidRPr="00541571">
        <w:rPr>
          <w:rFonts w:ascii="Calibri" w:eastAsia="Arial Unicode MS" w:hAnsi="Calibri" w:cs="Calibri"/>
          <w:i/>
          <w:iCs/>
          <w:sz w:val="24"/>
          <w:lang w:val="en-GB"/>
        </w:rPr>
        <w:t>Anti-Dumping Agreement</w:t>
      </w:r>
      <w:r w:rsidRPr="00541571">
        <w:rPr>
          <w:rFonts w:ascii="Calibri" w:eastAsia="Arial Unicode MS" w:hAnsi="Calibri" w:cs="Calibri"/>
          <w:sz w:val="24"/>
          <w:lang w:val="en-GB"/>
        </w:rPr>
        <w:t xml:space="preserve">). </w:t>
      </w:r>
    </w:p>
    <w:p w:rsidR="00D2013F" w:rsidRPr="00541571" w:rsidRDefault="00D2013F" w:rsidP="009F64A0">
      <w:pPr>
        <w:tabs>
          <w:tab w:val="left" w:pos="-1108"/>
          <w:tab w:val="left" w:pos="-720"/>
          <w:tab w:val="left" w:pos="720"/>
          <w:tab w:val="left" w:pos="108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700"/>
          <w:tab w:val="left" w:pos="1418"/>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42" w:hanging="700"/>
        <w:jc w:val="both"/>
        <w:rPr>
          <w:rFonts w:ascii="Calibri" w:eastAsia="Arial Unicode MS" w:hAnsi="Calibri" w:cs="Calibri"/>
          <w:sz w:val="24"/>
          <w:lang w:val="en-GB"/>
        </w:rPr>
      </w:pPr>
      <w:r w:rsidRPr="00541571">
        <w:rPr>
          <w:rFonts w:ascii="Calibri" w:eastAsia="Arial Unicode MS" w:hAnsi="Calibri" w:cs="Calibri"/>
          <w:sz w:val="24"/>
          <w:lang w:val="en-GB"/>
        </w:rPr>
        <w:t>3.2</w:t>
      </w:r>
      <w:r w:rsidRPr="00541571">
        <w:rPr>
          <w:rFonts w:ascii="Calibri" w:eastAsia="Arial Unicode MS" w:hAnsi="Calibri" w:cs="Calibri"/>
          <w:sz w:val="24"/>
          <w:lang w:val="en-GB"/>
        </w:rPr>
        <w:tab/>
        <w:t xml:space="preserve">The </w:t>
      </w:r>
      <w:r w:rsidRPr="00541571">
        <w:rPr>
          <w:rFonts w:ascii="Calibri" w:eastAsia="Arial Unicode MS" w:hAnsi="Calibri" w:cs="Calibri"/>
          <w:i/>
          <w:iCs/>
          <w:sz w:val="24"/>
          <w:lang w:val="en-GB"/>
        </w:rPr>
        <w:t>ITA Act</w:t>
      </w:r>
      <w:r w:rsidRPr="00541571">
        <w:rPr>
          <w:rFonts w:ascii="Calibri" w:eastAsia="Arial Unicode MS" w:hAnsi="Calibri" w:cs="Calibri"/>
          <w:sz w:val="24"/>
          <w:lang w:val="en-GB"/>
        </w:rPr>
        <w:t xml:space="preserve"> authorises the Commission to investigate dumping in or to the common area of SACU, which consists of South Africa, Botswana, Lesotho, Namibia and Swaziland, while the </w:t>
      </w:r>
      <w:r w:rsidRPr="00541571">
        <w:rPr>
          <w:rFonts w:ascii="Calibri" w:eastAsia="Arial Unicode MS" w:hAnsi="Calibri" w:cs="Calibri"/>
          <w:i/>
          <w:iCs/>
          <w:sz w:val="24"/>
          <w:lang w:val="en-GB"/>
        </w:rPr>
        <w:t>ADR</w:t>
      </w:r>
      <w:r w:rsidRPr="00541571">
        <w:rPr>
          <w:rFonts w:ascii="Calibri" w:eastAsia="Arial Unicode MS" w:hAnsi="Calibri" w:cs="Calibri"/>
          <w:sz w:val="24"/>
          <w:lang w:val="en-GB"/>
        </w:rPr>
        <w:t xml:space="preserve"> contains additional substantive and procedural guidelines. </w:t>
      </w:r>
    </w:p>
    <w:p w:rsidR="00D2013F" w:rsidRPr="00541571" w:rsidRDefault="00D2013F" w:rsidP="009F64A0">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2"/>
        <w:jc w:val="both"/>
        <w:rPr>
          <w:rFonts w:ascii="Calibri" w:eastAsia="Arial Unicode MS" w:hAnsi="Calibri" w:cs="Calibri"/>
          <w:sz w:val="24"/>
          <w:lang w:val="en-GB"/>
        </w:rPr>
      </w:pPr>
      <w:r w:rsidRPr="00541571">
        <w:rPr>
          <w:rFonts w:ascii="Calibri" w:eastAsia="Arial Unicode MS" w:hAnsi="Calibri" w:cs="Calibri"/>
          <w:sz w:val="24"/>
          <w:lang w:val="en-GB"/>
        </w:rPr>
        <w:t xml:space="preserve">Before answering the questionnaire we suggest that you read the </w:t>
      </w:r>
      <w:r w:rsidRPr="00541571">
        <w:rPr>
          <w:rFonts w:ascii="Calibri" w:eastAsia="Arial Unicode MS" w:hAnsi="Calibri" w:cs="Calibri"/>
          <w:i/>
          <w:iCs/>
          <w:sz w:val="24"/>
          <w:lang w:val="en-GB"/>
        </w:rPr>
        <w:t>ITA Act</w:t>
      </w:r>
      <w:r w:rsidRPr="00541571">
        <w:rPr>
          <w:rFonts w:ascii="Calibri" w:eastAsia="Arial Unicode MS" w:hAnsi="Calibri" w:cs="Calibri"/>
          <w:sz w:val="24"/>
          <w:lang w:val="en-GB"/>
        </w:rPr>
        <w:t xml:space="preserve"> and the </w:t>
      </w:r>
      <w:r w:rsidRPr="00541571">
        <w:rPr>
          <w:rFonts w:ascii="Calibri" w:eastAsia="Arial Unicode MS" w:hAnsi="Calibri" w:cs="Calibri"/>
          <w:i/>
          <w:iCs/>
          <w:sz w:val="24"/>
          <w:lang w:val="en-GB"/>
        </w:rPr>
        <w:t>ADR</w:t>
      </w:r>
      <w:r w:rsidRPr="00541571">
        <w:rPr>
          <w:rFonts w:ascii="Calibri" w:eastAsia="Arial Unicode MS" w:hAnsi="Calibri" w:cs="Calibri"/>
          <w:sz w:val="24"/>
          <w:lang w:val="en-GB"/>
        </w:rPr>
        <w:t xml:space="preserve">, copies of which is available from the Commission offices, or at </w:t>
      </w:r>
      <w:hyperlink r:id="rId8" w:history="1">
        <w:r w:rsidRPr="00541571">
          <w:rPr>
            <w:rStyle w:val="Hyperlink"/>
            <w:rFonts w:ascii="Calibri" w:eastAsia="Arial Unicode MS" w:hAnsi="Calibri" w:cs="Calibri"/>
            <w:sz w:val="24"/>
            <w:lang w:val="en-GB"/>
          </w:rPr>
          <w:t>www.itac.org.za</w:t>
        </w:r>
      </w:hyperlink>
      <w:r w:rsidRPr="00541571">
        <w:rPr>
          <w:rFonts w:ascii="Calibri" w:eastAsia="Arial Unicode MS" w:hAnsi="Calibri" w:cs="Calibri"/>
          <w:sz w:val="24"/>
          <w:lang w:val="en-GB"/>
        </w:rPr>
        <w:t xml:space="preserve">, and then decide whether to approach the Commission for remedial action with regard to dumping. </w:t>
      </w:r>
    </w:p>
    <w:p w:rsidR="00D2013F" w:rsidRPr="00541571" w:rsidRDefault="00D2013F" w:rsidP="009F64A0">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541571" w:rsidRDefault="00D2013F" w:rsidP="009F64A0">
      <w:pPr>
        <w:keepLines/>
        <w:tabs>
          <w:tab w:val="left" w:pos="-1108"/>
          <w:tab w:val="left" w:pos="-720"/>
          <w:tab w:val="left" w:pos="700"/>
          <w:tab w:val="left" w:pos="15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42" w:hanging="700"/>
        <w:jc w:val="both"/>
        <w:rPr>
          <w:rFonts w:ascii="Calibri" w:eastAsia="Arial Unicode MS" w:hAnsi="Calibri" w:cs="Calibri"/>
          <w:sz w:val="24"/>
          <w:lang w:val="en-GB"/>
        </w:rPr>
      </w:pPr>
      <w:r w:rsidRPr="00541571">
        <w:rPr>
          <w:rFonts w:ascii="Calibri" w:eastAsia="Arial Unicode MS" w:hAnsi="Calibri" w:cs="Calibri"/>
          <w:sz w:val="24"/>
          <w:lang w:val="en-GB"/>
        </w:rPr>
        <w:t>3.3</w:t>
      </w:r>
      <w:r w:rsidRPr="00541571">
        <w:rPr>
          <w:rFonts w:ascii="Calibri" w:eastAsia="Arial Unicode MS" w:hAnsi="Calibri" w:cs="Calibri"/>
          <w:sz w:val="24"/>
          <w:lang w:val="en-GB"/>
        </w:rPr>
        <w:tab/>
        <w:t xml:space="preserve">If the application is based in part on confidential material </w:t>
      </w:r>
      <w:r w:rsidRPr="00541571">
        <w:rPr>
          <w:rFonts w:ascii="Calibri" w:eastAsia="Arial Unicode MS" w:hAnsi="Calibri" w:cs="Calibri"/>
          <w:b/>
          <w:bCs/>
          <w:sz w:val="24"/>
          <w:lang w:val="en-GB"/>
        </w:rPr>
        <w:t>the application must contain a non-confidential version of the confidential material together with an explanation of why it is confidential</w:t>
      </w:r>
      <w:r w:rsidRPr="00541571">
        <w:rPr>
          <w:rFonts w:ascii="Calibri" w:eastAsia="Arial Unicode MS" w:hAnsi="Calibri" w:cs="Calibri"/>
          <w:sz w:val="24"/>
          <w:lang w:val="en-GB"/>
        </w:rPr>
        <w:t xml:space="preserve">. Section 33 of the ITA Act provides as follows: </w:t>
      </w:r>
    </w:p>
    <w:p w:rsidR="00D2013F" w:rsidRPr="00541571" w:rsidRDefault="00D2013F" w:rsidP="009F64A0">
      <w:pPr>
        <w:keepLines/>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418" w:right="42" w:hanging="718"/>
        <w:jc w:val="both"/>
        <w:rPr>
          <w:rFonts w:ascii="Calibri" w:eastAsia="Arial Unicode MS" w:hAnsi="Calibri" w:cs="Calibri"/>
          <w:sz w:val="24"/>
          <w:lang w:val="en-GB"/>
        </w:rPr>
      </w:pPr>
      <w:r w:rsidRPr="00541571">
        <w:rPr>
          <w:rFonts w:ascii="Calibri" w:eastAsia="Arial Unicode MS" w:hAnsi="Calibri" w:cs="Calibri"/>
          <w:sz w:val="24"/>
          <w:lang w:val="en-GB"/>
        </w:rPr>
        <w:t>“(1)</w:t>
      </w:r>
      <w:r w:rsidRPr="00541571">
        <w:rPr>
          <w:rFonts w:ascii="Calibri" w:eastAsia="Arial Unicode MS" w:hAnsi="Calibri" w:cs="Calibri"/>
          <w:sz w:val="24"/>
          <w:lang w:val="en-GB"/>
        </w:rPr>
        <w:tab/>
        <w:t xml:space="preserve">A person may, when submitting information to the Commission, identify information that the person claims to be information that: </w:t>
      </w:r>
    </w:p>
    <w:p w:rsidR="00D2013F" w:rsidRPr="00541571" w:rsidRDefault="00D2013F" w:rsidP="009F64A0">
      <w:pPr>
        <w:keepLines/>
        <w:numPr>
          <w:ilvl w:val="1"/>
          <w:numId w:val="1"/>
        </w:num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418" w:right="42" w:firstLine="0"/>
        <w:jc w:val="both"/>
        <w:rPr>
          <w:rFonts w:ascii="Calibri" w:eastAsia="Arial Unicode MS" w:hAnsi="Calibri" w:cs="Calibri"/>
          <w:sz w:val="24"/>
          <w:lang w:val="en-GB"/>
        </w:rPr>
      </w:pPr>
      <w:r w:rsidRPr="00541571">
        <w:rPr>
          <w:rFonts w:ascii="Calibri" w:eastAsia="Arial Unicode MS" w:hAnsi="Calibri" w:cs="Calibri"/>
          <w:sz w:val="24"/>
          <w:lang w:val="en-GB"/>
        </w:rPr>
        <w:t>is confidential by its nature; or</w:t>
      </w:r>
    </w:p>
    <w:p w:rsidR="00D2013F" w:rsidRPr="00541571" w:rsidRDefault="00D2013F" w:rsidP="009F64A0">
      <w:pPr>
        <w:keepLines/>
        <w:numPr>
          <w:ilvl w:val="1"/>
          <w:numId w:val="1"/>
        </w:num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418" w:right="42" w:firstLine="0"/>
        <w:jc w:val="both"/>
        <w:rPr>
          <w:rFonts w:ascii="Calibri" w:eastAsia="Arial Unicode MS" w:hAnsi="Calibri" w:cs="Calibri"/>
          <w:sz w:val="24"/>
          <w:lang w:val="en-GB"/>
        </w:rPr>
      </w:pPr>
      <w:proofErr w:type="gramStart"/>
      <w:r w:rsidRPr="00541571">
        <w:rPr>
          <w:rFonts w:ascii="Calibri" w:eastAsia="Arial Unicode MS" w:hAnsi="Calibri" w:cs="Calibri"/>
          <w:sz w:val="24"/>
          <w:lang w:val="en-GB"/>
        </w:rPr>
        <w:lastRenderedPageBreak/>
        <w:t>the</w:t>
      </w:r>
      <w:proofErr w:type="gramEnd"/>
      <w:r w:rsidRPr="00541571">
        <w:rPr>
          <w:rFonts w:ascii="Calibri" w:eastAsia="Arial Unicode MS" w:hAnsi="Calibri" w:cs="Calibri"/>
          <w:sz w:val="24"/>
          <w:lang w:val="en-GB"/>
        </w:rPr>
        <w:t xml:space="preserve"> person otherwise wishes to be recognised as confidential.</w:t>
      </w:r>
    </w:p>
    <w:p w:rsidR="00D2013F" w:rsidRPr="00541571" w:rsidRDefault="00D2013F" w:rsidP="009F64A0">
      <w:pPr>
        <w:keepLines/>
        <w:tabs>
          <w:tab w:val="left" w:pos="-1108"/>
          <w:tab w:val="left" w:pos="-720"/>
          <w:tab w:val="left" w:pos="1418"/>
          <w:tab w:val="left" w:pos="19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418" w:right="42" w:hanging="698"/>
        <w:jc w:val="both"/>
        <w:rPr>
          <w:rFonts w:ascii="Calibri" w:eastAsia="Arial Unicode MS" w:hAnsi="Calibri" w:cs="Calibri"/>
          <w:sz w:val="24"/>
          <w:lang w:val="en-GB"/>
        </w:rPr>
      </w:pPr>
      <w:r w:rsidRPr="00541571">
        <w:rPr>
          <w:rFonts w:ascii="Calibri" w:eastAsia="Arial Unicode MS" w:hAnsi="Calibri" w:cs="Calibri"/>
          <w:sz w:val="24"/>
          <w:lang w:val="en-GB"/>
        </w:rPr>
        <w:t>(2)</w:t>
      </w:r>
      <w:r w:rsidRPr="00541571">
        <w:rPr>
          <w:rFonts w:ascii="Calibri" w:eastAsia="Arial Unicode MS" w:hAnsi="Calibri" w:cs="Calibri"/>
          <w:sz w:val="24"/>
          <w:lang w:val="en-GB"/>
        </w:rPr>
        <w:tab/>
        <w:t>A person making a claim in terms of subsection (1) must support that claim with -</w:t>
      </w:r>
    </w:p>
    <w:p w:rsidR="00D2013F" w:rsidRPr="00541571" w:rsidRDefault="00D2013F" w:rsidP="009F64A0">
      <w:pPr>
        <w:keepLines/>
        <w:numPr>
          <w:ilvl w:val="0"/>
          <w:numId w:val="2"/>
        </w:numPr>
        <w:tabs>
          <w:tab w:val="left" w:pos="-1108"/>
          <w:tab w:val="left" w:pos="-720"/>
          <w:tab w:val="left" w:pos="1080"/>
          <w:tab w:val="left" w:pos="1843"/>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418" w:right="42" w:firstLine="0"/>
        <w:jc w:val="both"/>
        <w:rPr>
          <w:rFonts w:ascii="Calibri" w:eastAsia="Arial Unicode MS" w:hAnsi="Calibri" w:cs="Calibri"/>
          <w:sz w:val="24"/>
          <w:lang w:val="en-GB"/>
        </w:rPr>
      </w:pPr>
      <w:r w:rsidRPr="00541571">
        <w:rPr>
          <w:rFonts w:ascii="Calibri" w:eastAsia="Arial Unicode MS" w:hAnsi="Calibri" w:cs="Calibri"/>
          <w:sz w:val="24"/>
          <w:lang w:val="en-GB"/>
        </w:rPr>
        <w:t>a written statement in the prescribed form-</w:t>
      </w:r>
    </w:p>
    <w:p w:rsidR="00D2013F" w:rsidRPr="00541571" w:rsidRDefault="00D2013F" w:rsidP="009F64A0">
      <w:pPr>
        <w:keepLines/>
        <w:numPr>
          <w:ilvl w:val="1"/>
          <w:numId w:val="2"/>
        </w:numPr>
        <w:tabs>
          <w:tab w:val="clear" w:pos="3240"/>
          <w:tab w:val="left" w:pos="-1108"/>
          <w:tab w:val="left" w:pos="-720"/>
          <w:tab w:val="left" w:pos="1080"/>
          <w:tab w:val="left" w:pos="1440"/>
          <w:tab w:val="left" w:pos="234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2340" w:right="42" w:hanging="540"/>
        <w:jc w:val="both"/>
        <w:rPr>
          <w:rFonts w:ascii="Calibri" w:eastAsia="Arial Unicode MS" w:hAnsi="Calibri" w:cs="Calibri"/>
          <w:sz w:val="24"/>
          <w:lang w:val="en-GB"/>
        </w:rPr>
      </w:pPr>
      <w:r w:rsidRPr="00541571">
        <w:rPr>
          <w:rFonts w:ascii="Calibri" w:eastAsia="Arial Unicode MS" w:hAnsi="Calibri" w:cs="Calibri"/>
          <w:sz w:val="24"/>
          <w:lang w:val="en-GB"/>
        </w:rPr>
        <w:t>explaining, in the case of information that is confidential by its nature, how the information satisfies the requirements set out in the definition of “information that is by nature confidential” in section 1(2); or</w:t>
      </w:r>
    </w:p>
    <w:p w:rsidR="00D2013F" w:rsidRPr="00541571" w:rsidRDefault="00D2013F" w:rsidP="009F64A0">
      <w:pPr>
        <w:keepLines/>
        <w:numPr>
          <w:ilvl w:val="1"/>
          <w:numId w:val="2"/>
        </w:numPr>
        <w:tabs>
          <w:tab w:val="clear" w:pos="3240"/>
          <w:tab w:val="left" w:pos="-1108"/>
          <w:tab w:val="left" w:pos="-720"/>
          <w:tab w:val="left" w:pos="0"/>
          <w:tab w:val="left" w:pos="720"/>
          <w:tab w:val="left" w:pos="1080"/>
          <w:tab w:val="left" w:pos="1440"/>
          <w:tab w:val="left" w:pos="234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2340" w:right="42" w:hanging="540"/>
        <w:jc w:val="both"/>
        <w:rPr>
          <w:rFonts w:ascii="Calibri" w:eastAsia="Arial Unicode MS" w:hAnsi="Calibri" w:cs="Calibri"/>
          <w:sz w:val="24"/>
          <w:lang w:val="en-GB"/>
        </w:rPr>
      </w:pPr>
      <w:r w:rsidRPr="00541571">
        <w:rPr>
          <w:rFonts w:ascii="Calibri" w:eastAsia="Arial Unicode MS" w:hAnsi="Calibri" w:cs="Calibri"/>
          <w:sz w:val="24"/>
          <w:lang w:val="en-GB"/>
        </w:rPr>
        <w:t>motivating, in the case of other information, why that information should be recognised as confidential; and</w:t>
      </w:r>
    </w:p>
    <w:p w:rsidR="00D2013F" w:rsidRPr="00541571" w:rsidRDefault="00D2013F" w:rsidP="009F64A0">
      <w:pPr>
        <w:keepLines/>
        <w:numPr>
          <w:ilvl w:val="0"/>
          <w:numId w:val="2"/>
        </w:numPr>
        <w:tabs>
          <w:tab w:val="left" w:pos="-1108"/>
          <w:tab w:val="left" w:pos="-720"/>
          <w:tab w:val="left" w:pos="0"/>
          <w:tab w:val="left" w:pos="720"/>
          <w:tab w:val="left" w:pos="1080"/>
          <w:tab w:val="left" w:pos="1440"/>
          <w:tab w:val="left" w:pos="1843"/>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hanging="22"/>
        <w:jc w:val="both"/>
        <w:rPr>
          <w:rFonts w:ascii="Calibri" w:eastAsia="Arial Unicode MS" w:hAnsi="Calibri" w:cs="Calibri"/>
          <w:sz w:val="24"/>
          <w:lang w:val="en-GB"/>
        </w:rPr>
      </w:pPr>
      <w:r w:rsidRPr="00541571">
        <w:rPr>
          <w:rFonts w:ascii="Calibri" w:eastAsia="Arial Unicode MS" w:hAnsi="Calibri" w:cs="Calibri"/>
          <w:sz w:val="24"/>
          <w:lang w:val="en-GB"/>
        </w:rPr>
        <w:t>either –</w:t>
      </w:r>
    </w:p>
    <w:p w:rsidR="00D2013F" w:rsidRPr="00541571" w:rsidRDefault="00D2013F" w:rsidP="009F64A0">
      <w:pPr>
        <w:keepLines/>
        <w:numPr>
          <w:ilvl w:val="1"/>
          <w:numId w:val="2"/>
        </w:numPr>
        <w:tabs>
          <w:tab w:val="clear" w:pos="3240"/>
          <w:tab w:val="left" w:pos="-1108"/>
          <w:tab w:val="left" w:pos="-720"/>
          <w:tab w:val="left" w:pos="0"/>
          <w:tab w:val="left" w:pos="720"/>
          <w:tab w:val="left" w:pos="1080"/>
          <w:tab w:val="left" w:pos="1440"/>
          <w:tab w:val="left" w:pos="234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2340" w:right="42" w:hanging="540"/>
        <w:jc w:val="both"/>
        <w:rPr>
          <w:rFonts w:ascii="Calibri" w:eastAsia="Arial Unicode MS" w:hAnsi="Calibri" w:cs="Calibri"/>
          <w:sz w:val="24"/>
          <w:lang w:val="en-GB"/>
        </w:rPr>
      </w:pPr>
      <w:r w:rsidRPr="00541571">
        <w:rPr>
          <w:rFonts w:ascii="Calibri" w:eastAsia="Arial Unicode MS" w:hAnsi="Calibri" w:cs="Calibri"/>
          <w:sz w:val="24"/>
          <w:lang w:val="en-GB"/>
        </w:rPr>
        <w:t>a written abstract of the information in a non-confidential form; or</w:t>
      </w:r>
    </w:p>
    <w:p w:rsidR="00D2013F" w:rsidRPr="00541571" w:rsidRDefault="00D2013F" w:rsidP="009F64A0">
      <w:pPr>
        <w:keepLines/>
        <w:numPr>
          <w:ilvl w:val="1"/>
          <w:numId w:val="2"/>
        </w:numPr>
        <w:tabs>
          <w:tab w:val="clear" w:pos="3240"/>
          <w:tab w:val="left" w:pos="-1108"/>
          <w:tab w:val="left" w:pos="-720"/>
          <w:tab w:val="left" w:pos="0"/>
          <w:tab w:val="left" w:pos="720"/>
          <w:tab w:val="left" w:pos="1080"/>
          <w:tab w:val="left" w:pos="1440"/>
          <w:tab w:val="left" w:pos="234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2340" w:right="42" w:hanging="540"/>
        <w:jc w:val="both"/>
        <w:rPr>
          <w:rFonts w:ascii="Calibri" w:eastAsia="Arial Unicode MS" w:hAnsi="Calibri" w:cs="Calibri"/>
          <w:sz w:val="24"/>
          <w:lang w:val="en-GB"/>
        </w:rPr>
      </w:pPr>
      <w:proofErr w:type="gramStart"/>
      <w:r w:rsidRPr="00541571">
        <w:rPr>
          <w:rFonts w:ascii="Calibri" w:eastAsia="Arial Unicode MS" w:hAnsi="Calibri" w:cs="Calibri"/>
          <w:sz w:val="24"/>
          <w:lang w:val="en-GB"/>
        </w:rPr>
        <w:t>a</w:t>
      </w:r>
      <w:proofErr w:type="gramEnd"/>
      <w:r w:rsidRPr="00541571">
        <w:rPr>
          <w:rFonts w:ascii="Calibri" w:eastAsia="Arial Unicode MS" w:hAnsi="Calibri" w:cs="Calibri"/>
          <w:sz w:val="24"/>
          <w:lang w:val="en-GB"/>
        </w:rPr>
        <w:t xml:space="preserve"> sworn affidavit setting out the reasons why it is impossible to comply with subparagraph (</w:t>
      </w:r>
      <w:proofErr w:type="spellStart"/>
      <w:r w:rsidRPr="00541571">
        <w:rPr>
          <w:rFonts w:ascii="Calibri" w:eastAsia="Arial Unicode MS" w:hAnsi="Calibri" w:cs="Calibri"/>
          <w:sz w:val="24"/>
          <w:lang w:val="en-GB"/>
        </w:rPr>
        <w:t>i</w:t>
      </w:r>
      <w:proofErr w:type="spellEnd"/>
      <w:r w:rsidRPr="00541571">
        <w:rPr>
          <w:rFonts w:ascii="Calibri" w:eastAsia="Arial Unicode MS" w:hAnsi="Calibri" w:cs="Calibri"/>
          <w:sz w:val="24"/>
          <w:lang w:val="en-GB"/>
        </w:rPr>
        <w:t>).”</w:t>
      </w:r>
    </w:p>
    <w:p w:rsidR="00D2013F" w:rsidRPr="00541571" w:rsidRDefault="00D2013F" w:rsidP="009F64A0">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1080" w:right="42"/>
        <w:jc w:val="both"/>
        <w:rPr>
          <w:rFonts w:ascii="Calibri" w:eastAsia="Arial Unicode MS" w:hAnsi="Calibri" w:cs="Calibri"/>
          <w:sz w:val="24"/>
          <w:lang w:val="en-GB"/>
        </w:rPr>
      </w:pPr>
    </w:p>
    <w:p w:rsidR="00D2013F" w:rsidRPr="00541571" w:rsidRDefault="00D2013F" w:rsidP="009F64A0">
      <w:pPr>
        <w:pStyle w:val="BodyTextIndent"/>
        <w:tabs>
          <w:tab w:val="left" w:pos="8505"/>
        </w:tabs>
        <w:spacing w:line="276" w:lineRule="auto"/>
        <w:ind w:right="42" w:firstLine="0"/>
        <w:rPr>
          <w:rFonts w:ascii="Calibri" w:eastAsia="Arial Unicode MS" w:hAnsi="Calibri" w:cs="Calibri"/>
          <w:u w:val="single"/>
        </w:rPr>
      </w:pPr>
      <w:r w:rsidRPr="00541571">
        <w:rPr>
          <w:rFonts w:ascii="Calibri" w:eastAsia="Arial Unicode MS" w:hAnsi="Calibri" w:cs="Calibri"/>
        </w:rPr>
        <w:t xml:space="preserve">These summaries should be in sufficient detail to permit a reasonable understanding of the substance of the information submitted in confidence. Therefore where confidential and non-confidential versions are supplied, parties </w:t>
      </w:r>
      <w:r w:rsidRPr="00541571">
        <w:rPr>
          <w:rFonts w:ascii="Calibri" w:eastAsia="Arial Unicode MS" w:hAnsi="Calibri" w:cs="Calibri"/>
          <w:u w:val="single"/>
        </w:rPr>
        <w:t>must:</w:t>
      </w:r>
    </w:p>
    <w:p w:rsidR="00D2013F" w:rsidRPr="00541571" w:rsidRDefault="00D2013F" w:rsidP="009F64A0">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jc w:val="both"/>
        <w:rPr>
          <w:rFonts w:ascii="Calibri" w:eastAsia="Arial Unicode MS" w:hAnsi="Calibri" w:cs="Calibri"/>
          <w:sz w:val="24"/>
          <w:lang w:val="en-GB"/>
        </w:rPr>
      </w:pPr>
      <w:r w:rsidRPr="00541571">
        <w:rPr>
          <w:rFonts w:ascii="Calibri" w:eastAsia="Arial Unicode MS" w:hAnsi="Calibri" w:cs="Calibri"/>
          <w:sz w:val="24"/>
          <w:lang w:val="en-GB"/>
        </w:rPr>
        <w:t xml:space="preserve">Indicate where information has been omitted </w:t>
      </w:r>
      <w:r w:rsidRPr="00BB775A">
        <w:rPr>
          <w:rFonts w:ascii="Calibri" w:eastAsia="Arial Unicode MS" w:hAnsi="Calibri" w:cs="Calibri"/>
          <w:sz w:val="24"/>
          <w:u w:val="single"/>
          <w:lang w:val="en-GB"/>
        </w:rPr>
        <w:t>in each case</w:t>
      </w:r>
      <w:r w:rsidRPr="00541571">
        <w:rPr>
          <w:rFonts w:ascii="Calibri" w:eastAsia="Arial Unicode MS" w:hAnsi="Calibri" w:cs="Calibri"/>
          <w:sz w:val="24"/>
          <w:lang w:val="en-GB"/>
        </w:rPr>
        <w:t>;</w:t>
      </w:r>
    </w:p>
    <w:p w:rsidR="00D2013F" w:rsidRPr="00541571" w:rsidRDefault="00D2013F" w:rsidP="009F64A0">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jc w:val="both"/>
        <w:rPr>
          <w:rFonts w:ascii="Calibri" w:eastAsia="Arial Unicode MS" w:hAnsi="Calibri" w:cs="Calibri"/>
          <w:sz w:val="24"/>
          <w:lang w:val="en-GB"/>
        </w:rPr>
      </w:pPr>
      <w:r w:rsidRPr="00541571">
        <w:rPr>
          <w:rFonts w:ascii="Calibri" w:eastAsia="Arial Unicode MS" w:hAnsi="Calibri" w:cs="Calibri"/>
          <w:sz w:val="24"/>
          <w:lang w:val="en-GB"/>
        </w:rPr>
        <w:t xml:space="preserve">Provide reasons for confidentiality </w:t>
      </w:r>
      <w:r w:rsidRPr="00BB775A">
        <w:rPr>
          <w:rFonts w:ascii="Calibri" w:eastAsia="Arial Unicode MS" w:hAnsi="Calibri" w:cs="Calibri"/>
          <w:sz w:val="24"/>
          <w:u w:val="single"/>
          <w:lang w:val="en-GB"/>
        </w:rPr>
        <w:t>in each instance</w:t>
      </w:r>
      <w:r w:rsidRPr="00541571">
        <w:rPr>
          <w:rFonts w:ascii="Calibri" w:eastAsia="Arial Unicode MS" w:hAnsi="Calibri" w:cs="Calibri"/>
          <w:sz w:val="24"/>
          <w:lang w:val="en-GB"/>
        </w:rPr>
        <w:t>;</w:t>
      </w:r>
    </w:p>
    <w:p w:rsidR="00D2013F" w:rsidRPr="00541571" w:rsidRDefault="00D2013F" w:rsidP="009F64A0">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jc w:val="both"/>
        <w:rPr>
          <w:rFonts w:ascii="Calibri" w:eastAsia="Arial Unicode MS" w:hAnsi="Calibri" w:cs="Calibri"/>
          <w:sz w:val="24"/>
          <w:lang w:val="en-GB"/>
        </w:rPr>
      </w:pPr>
      <w:r w:rsidRPr="00541571">
        <w:rPr>
          <w:rFonts w:ascii="Calibri" w:eastAsia="Arial Unicode MS" w:hAnsi="Calibri" w:cs="Calibri"/>
          <w:sz w:val="24"/>
          <w:lang w:val="en-GB"/>
        </w:rPr>
        <w:t xml:space="preserve">Provide a summary of the confidential information which permits a reasonable understanding of the substance of the confidential information </w:t>
      </w:r>
      <w:r w:rsidRPr="00BB775A">
        <w:rPr>
          <w:rFonts w:ascii="Calibri" w:eastAsia="Arial Unicode MS" w:hAnsi="Calibri" w:cs="Calibri"/>
          <w:sz w:val="24"/>
          <w:u w:val="single"/>
          <w:lang w:val="en-GB"/>
        </w:rPr>
        <w:t>in each instance</w:t>
      </w:r>
      <w:r w:rsidRPr="00541571">
        <w:rPr>
          <w:rFonts w:ascii="Calibri" w:eastAsia="Arial Unicode MS" w:hAnsi="Calibri" w:cs="Calibri"/>
          <w:sz w:val="24"/>
          <w:lang w:val="en-GB"/>
        </w:rPr>
        <w:t>; and</w:t>
      </w:r>
    </w:p>
    <w:p w:rsidR="00D2013F" w:rsidRPr="00541571" w:rsidRDefault="00D2013F" w:rsidP="009F64A0">
      <w:pPr>
        <w:numPr>
          <w:ilvl w:val="0"/>
          <w:numId w:val="3"/>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jc w:val="both"/>
        <w:rPr>
          <w:rFonts w:ascii="Calibri" w:eastAsia="Arial Unicode MS" w:hAnsi="Calibri" w:cs="Calibri"/>
          <w:sz w:val="24"/>
          <w:lang w:val="en-GB"/>
        </w:rPr>
      </w:pPr>
      <w:r w:rsidRPr="00541571">
        <w:rPr>
          <w:rFonts w:ascii="Calibri" w:eastAsia="Arial Unicode MS" w:hAnsi="Calibri" w:cs="Calibri"/>
          <w:sz w:val="24"/>
          <w:lang w:val="en-GB"/>
        </w:rPr>
        <w:t>Where information is not susceptible to a non-confidential summary, indicate this in each instance and provide a sworn affidavit setting out the reasons why the information is not susceptible to summarisation.</w:t>
      </w:r>
    </w:p>
    <w:p w:rsidR="00D2013F" w:rsidRPr="00541571" w:rsidRDefault="00D2013F" w:rsidP="009F64A0">
      <w:pPr>
        <w:pStyle w:val="1AutoList2"/>
        <w:tabs>
          <w:tab w:val="left" w:pos="-1108"/>
          <w:tab w:val="left" w:pos="-720"/>
          <w:tab w:val="left" w:pos="0"/>
          <w:tab w:val="left" w:pos="144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right="42" w:firstLine="0"/>
        <w:rPr>
          <w:rFonts w:ascii="Calibri" w:eastAsia="Arial Unicode MS" w:hAnsi="Calibri" w:cs="Calibri"/>
          <w:lang w:val="en-GB"/>
        </w:rPr>
      </w:pPr>
    </w:p>
    <w:p w:rsidR="00D2013F" w:rsidRPr="00541571" w:rsidRDefault="00D2013F" w:rsidP="009F64A0">
      <w:pPr>
        <w:tabs>
          <w:tab w:val="left" w:pos="-1108"/>
          <w:tab w:val="left" w:pos="-720"/>
          <w:tab w:val="left" w:pos="60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700" w:right="42"/>
        <w:jc w:val="both"/>
        <w:rPr>
          <w:rFonts w:ascii="Calibri" w:eastAsia="Arial Unicode MS" w:hAnsi="Calibri" w:cs="Calibri"/>
          <w:sz w:val="24"/>
          <w:lang w:val="en-GB"/>
        </w:rPr>
      </w:pPr>
      <w:r w:rsidRPr="00541571">
        <w:rPr>
          <w:rFonts w:ascii="Calibri" w:eastAsia="Arial Unicode MS" w:hAnsi="Calibri" w:cs="Calibri"/>
          <w:sz w:val="24"/>
          <w:lang w:val="en-GB"/>
        </w:rPr>
        <w:t>The Commission will not formally accept an application until a proper non-confidential version has been submitted in accordance with the above guidelines. If, in terms of section 34 of the ITA Act, the Commission finds that a request for confidentiality is not warranted and if the Applicant is either unwilling to make the information public or to authorise its disclosure in summarised format, the Commission will not consider such information in determining the merits of the application.</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left="720" w:right="-225" w:hanging="720"/>
        <w:jc w:val="both"/>
        <w:rPr>
          <w:rFonts w:ascii="Calibri" w:hAnsi="Calibri" w:cs="Calibri"/>
          <w:b/>
          <w:bCs/>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left="720" w:right="42" w:hanging="720"/>
        <w:jc w:val="both"/>
        <w:rPr>
          <w:rFonts w:ascii="Calibri" w:hAnsi="Calibri" w:cs="Calibri"/>
          <w:sz w:val="24"/>
        </w:rPr>
      </w:pPr>
      <w:r w:rsidRPr="00541571">
        <w:rPr>
          <w:rFonts w:ascii="Calibri" w:hAnsi="Calibri" w:cs="Calibri"/>
          <w:bCs/>
          <w:sz w:val="24"/>
          <w:lang w:val="en-GB"/>
        </w:rPr>
        <w:tab/>
      </w:r>
      <w:r w:rsidRPr="00541571">
        <w:rPr>
          <w:rFonts w:ascii="Calibri" w:hAnsi="Calibri" w:cs="Calibri"/>
          <w:sz w:val="24"/>
        </w:rPr>
        <w:t xml:space="preserve">The Commission will initiate a sunset review and provide other interested parties with a non-confidential version of the application only if it decides that sufficient information is submitted to show that the expiry of the duty is likely to lead to a continuation </w:t>
      </w:r>
      <w:r w:rsidR="00BB7707">
        <w:rPr>
          <w:rFonts w:ascii="Calibri" w:hAnsi="Calibri" w:cs="Calibri"/>
          <w:sz w:val="24"/>
        </w:rPr>
        <w:t>and/</w:t>
      </w:r>
      <w:r w:rsidRPr="00541571">
        <w:rPr>
          <w:rFonts w:ascii="Calibri" w:hAnsi="Calibri" w:cs="Calibri"/>
          <w:sz w:val="24"/>
        </w:rPr>
        <w:t>or recurrence of dumping and injury. If sufficient information is not submitted, the Commission will not continue with the sunset review and will recommend the immediate termination of the anti-dumping duties.</w:t>
      </w:r>
    </w:p>
    <w:p w:rsidR="00D2013F" w:rsidRPr="00541571" w:rsidRDefault="00D2013F" w:rsidP="009F64A0">
      <w:pPr>
        <w:tabs>
          <w:tab w:val="left" w:pos="-1108"/>
          <w:tab w:val="left" w:pos="-720"/>
          <w:tab w:val="left" w:pos="600"/>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0" w:right="42"/>
        <w:jc w:val="both"/>
        <w:rPr>
          <w:rFonts w:ascii="Calibri" w:eastAsia="Arial Unicode MS" w:hAnsi="Calibri" w:cs="Calibri"/>
          <w:sz w:val="24"/>
        </w:rPr>
      </w:pPr>
    </w:p>
    <w:p w:rsidR="00D2013F" w:rsidRPr="00541571" w:rsidRDefault="00D2013F" w:rsidP="00061E73">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after="240" w:line="276" w:lineRule="auto"/>
        <w:ind w:right="42"/>
        <w:jc w:val="both"/>
        <w:rPr>
          <w:rFonts w:ascii="Calibri" w:eastAsia="Arial Unicode MS" w:hAnsi="Calibri" w:cs="Calibri"/>
          <w:b/>
          <w:sz w:val="24"/>
          <w:lang w:val="en-GB"/>
        </w:rPr>
      </w:pPr>
      <w:r w:rsidRPr="00541571">
        <w:rPr>
          <w:rFonts w:ascii="Calibri" w:eastAsia="Arial Unicode MS" w:hAnsi="Calibri" w:cs="Calibri"/>
          <w:b/>
          <w:sz w:val="24"/>
          <w:lang w:val="en-GB"/>
        </w:rPr>
        <w:t>4.</w:t>
      </w:r>
      <w:r w:rsidRPr="00541571">
        <w:rPr>
          <w:rFonts w:ascii="Calibri" w:eastAsia="Arial Unicode MS" w:hAnsi="Calibri" w:cs="Calibri"/>
          <w:b/>
          <w:sz w:val="24"/>
          <w:lang w:val="en-GB"/>
        </w:rPr>
        <w:tab/>
        <w:t xml:space="preserve">General </w:t>
      </w:r>
    </w:p>
    <w:p w:rsidR="00D2013F" w:rsidRPr="00541571" w:rsidRDefault="00D2013F" w:rsidP="00BB775A">
      <w:pPr>
        <w:tabs>
          <w:tab w:val="left" w:pos="-1108"/>
          <w:tab w:val="left" w:pos="-720"/>
          <w:tab w:val="left" w:pos="709"/>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4.1</w:t>
      </w:r>
      <w:r w:rsidRPr="00541571">
        <w:rPr>
          <w:rFonts w:ascii="Calibri" w:eastAsia="Arial Unicode MS" w:hAnsi="Calibri" w:cs="Calibri"/>
          <w:sz w:val="24"/>
          <w:lang w:val="en-GB"/>
        </w:rPr>
        <w:tab/>
        <w:t>Applicants should provide full and accurate information and provide supporting documentary evidence from commercial or governmental sources, e.g. commercial invoices or offers, official trade and production statistics. Failure to do so could detrimentally affect the case. The Commission will not consider unsubstantiated information. All cost related information should be reconcilable to the financial statements or management accounts.</w:t>
      </w:r>
    </w:p>
    <w:p w:rsidR="00D2013F" w:rsidRPr="00541571" w:rsidRDefault="00D2013F" w:rsidP="00BB775A">
      <w:pPr>
        <w:tabs>
          <w:tab w:val="left" w:pos="-1108"/>
          <w:tab w:val="left" w:pos="-720"/>
          <w:tab w:val="left" w:pos="709"/>
          <w:tab w:val="left" w:pos="80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4.2</w:t>
      </w:r>
      <w:r w:rsidRPr="00541571">
        <w:rPr>
          <w:rFonts w:ascii="Calibri" w:eastAsia="Arial Unicode MS" w:hAnsi="Calibri" w:cs="Calibri"/>
          <w:sz w:val="24"/>
          <w:lang w:val="en-GB"/>
        </w:rPr>
        <w:tab/>
        <w:t xml:space="preserve">Please take note that the rules relating to confidential information and the submission of non-confidential versions of submissions applies to </w:t>
      </w:r>
      <w:r w:rsidRPr="00541571">
        <w:rPr>
          <w:rFonts w:ascii="Calibri" w:eastAsia="Arial Unicode MS" w:hAnsi="Calibri" w:cs="Calibri"/>
          <w:b/>
          <w:bCs/>
          <w:sz w:val="24"/>
          <w:lang w:val="en-GB"/>
        </w:rPr>
        <w:t>ALL correspondence, which unless clearly indicated to be confidential and filed together with a non-confidential version, will be placed on the public file and be made available to other interested parties</w:t>
      </w:r>
      <w:r w:rsidRPr="00541571">
        <w:rPr>
          <w:rFonts w:ascii="Calibri" w:eastAsia="Arial Unicode MS" w:hAnsi="Calibri" w:cs="Calibri"/>
          <w:sz w:val="24"/>
          <w:lang w:val="en-GB"/>
        </w:rPr>
        <w:t xml:space="preserve">. </w:t>
      </w:r>
    </w:p>
    <w:p w:rsidR="00D2013F" w:rsidRPr="00541571" w:rsidRDefault="00D2013F" w:rsidP="00BB775A">
      <w:pPr>
        <w:tabs>
          <w:tab w:val="left" w:pos="-110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4.3</w:t>
      </w:r>
      <w:r w:rsidRPr="00541571">
        <w:rPr>
          <w:rFonts w:ascii="Calibri" w:eastAsia="Arial Unicode MS" w:hAnsi="Calibri" w:cs="Calibri"/>
          <w:sz w:val="24"/>
          <w:lang w:val="en-GB"/>
        </w:rPr>
        <w:tab/>
        <w:t>If a document is indicated to be confidential but a proper non-confidential document complying with the above-mentioned rules is not filed, then the document will not be taken into consideration by the Commission. The public file is available for inspection at the Commission’s offices by all interested parties, by appointment.</w:t>
      </w:r>
    </w:p>
    <w:p w:rsidR="00D2013F" w:rsidRPr="00541571" w:rsidRDefault="00D2013F"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numPr>
          <w:ilvl w:val="1"/>
          <w:numId w:val="14"/>
        </w:numPr>
        <w:tabs>
          <w:tab w:val="clear" w:pos="1460"/>
          <w:tab w:val="left" w:pos="-1108"/>
          <w:tab w:val="left" w:pos="-720"/>
          <w:tab w:val="left" w:pos="709"/>
          <w:tab w:val="left" w:pos="150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Note that interested parties are encouraged to inspect the public file regularly.  The Commission and the Trade Remedies section will not check the public file on behalf of interested parties.</w:t>
      </w:r>
    </w:p>
    <w:p w:rsidR="00D2013F" w:rsidRPr="00541571" w:rsidRDefault="00D2013F"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numPr>
          <w:ilvl w:val="1"/>
          <w:numId w:val="14"/>
        </w:numPr>
        <w:tabs>
          <w:tab w:val="clear" w:pos="1460"/>
          <w:tab w:val="left" w:pos="-1108"/>
          <w:tab w:val="left" w:pos="-720"/>
          <w:tab w:val="left" w:pos="709"/>
          <w:tab w:val="left" w:pos="150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If this application is in respect of more than one product, a reference to "product</w:t>
      </w:r>
      <w:proofErr w:type="gramStart"/>
      <w:r w:rsidRPr="00541571">
        <w:rPr>
          <w:rFonts w:ascii="Calibri" w:eastAsia="Arial Unicode MS" w:hAnsi="Calibri" w:cs="Calibri"/>
          <w:sz w:val="24"/>
          <w:lang w:val="en-GB"/>
        </w:rPr>
        <w:t>",</w:t>
      </w:r>
      <w:proofErr w:type="gramEnd"/>
      <w:r w:rsidRPr="00541571">
        <w:rPr>
          <w:rFonts w:ascii="Calibri" w:eastAsia="Arial Unicode MS" w:hAnsi="Calibri" w:cs="Calibri"/>
          <w:sz w:val="24"/>
          <w:lang w:val="en-GB"/>
        </w:rPr>
        <w:t xml:space="preserve"> should be considered to be a reference to "products", and the Applicant should respond to the relevant question(s) in respect of all products separately.</w:t>
      </w:r>
    </w:p>
    <w:p w:rsidR="00D2013F" w:rsidRPr="00541571" w:rsidRDefault="00D2013F"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4.6</w:t>
      </w:r>
      <w:r w:rsidRPr="00541571">
        <w:rPr>
          <w:rFonts w:ascii="Calibri" w:eastAsia="Arial Unicode MS" w:hAnsi="Calibri" w:cs="Calibri"/>
          <w:sz w:val="24"/>
          <w:lang w:val="en-GB"/>
        </w:rPr>
        <w:tab/>
        <w:t>Information should be submitted in hard copies as well as in electronic format, such as on compact disks or</w:t>
      </w:r>
      <w:r w:rsidRPr="00541571">
        <w:rPr>
          <w:rFonts w:ascii="Calibri" w:eastAsia="Arial Unicode MS" w:hAnsi="Calibri" w:cs="Calibri"/>
          <w:color w:val="3366FF"/>
          <w:sz w:val="24"/>
          <w:lang w:val="en-GB"/>
        </w:rPr>
        <w:t xml:space="preserve"> </w:t>
      </w:r>
      <w:r w:rsidRPr="00541571">
        <w:rPr>
          <w:rFonts w:ascii="Calibri" w:eastAsia="Arial Unicode MS" w:hAnsi="Calibri" w:cs="Calibri"/>
          <w:sz w:val="24"/>
          <w:lang w:val="en-GB"/>
        </w:rPr>
        <w:t>flash disks</w:t>
      </w:r>
      <w:r w:rsidRPr="00541571">
        <w:rPr>
          <w:rFonts w:ascii="Calibri" w:eastAsia="Arial Unicode MS" w:hAnsi="Calibri" w:cs="Calibri"/>
          <w:color w:val="3366FF"/>
          <w:sz w:val="24"/>
          <w:lang w:val="en-GB"/>
        </w:rPr>
        <w:t>.</w:t>
      </w:r>
      <w:r w:rsidRPr="00541571">
        <w:rPr>
          <w:rFonts w:ascii="Calibri" w:eastAsia="Arial Unicode MS" w:hAnsi="Calibri" w:cs="Calibri"/>
          <w:sz w:val="24"/>
          <w:lang w:val="en-GB"/>
        </w:rPr>
        <w:t xml:space="preserve">  The Commission’s computer system is based on Windows and it uses Excel and MS Word software. The discs must not be write protected and should be labelled clearly indicating:</w:t>
      </w:r>
    </w:p>
    <w:p w:rsidR="00BB775A" w:rsidRDefault="00BB775A" w:rsidP="00BB775A">
      <w:pPr>
        <w:keepNext/>
        <w:keepLines/>
        <w:tabs>
          <w:tab w:val="left" w:pos="-1108"/>
          <w:tab w:val="left" w:pos="-720"/>
          <w:tab w:val="left" w:pos="0"/>
          <w:tab w:val="left" w:pos="709"/>
          <w:tab w:val="left" w:pos="1134"/>
          <w:tab w:val="left" w:pos="1701"/>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Chars="354" w:left="2148" w:rightChars="21" w:right="42" w:hanging="1440"/>
        <w:jc w:val="both"/>
        <w:rPr>
          <w:rFonts w:ascii="Calibri" w:eastAsia="Arial Unicode MS" w:hAnsi="Calibri" w:cs="Calibri"/>
          <w:sz w:val="24"/>
          <w:lang w:val="en-GB"/>
        </w:rPr>
      </w:pPr>
    </w:p>
    <w:p w:rsidR="00D2013F" w:rsidRPr="00541571" w:rsidRDefault="00D2013F" w:rsidP="00BB775A">
      <w:pPr>
        <w:keepNext/>
        <w:keepLines/>
        <w:tabs>
          <w:tab w:val="left" w:pos="-1108"/>
          <w:tab w:val="left" w:pos="-720"/>
          <w:tab w:val="left" w:pos="0"/>
          <w:tab w:val="left" w:pos="709"/>
          <w:tab w:val="left" w:pos="1134"/>
          <w:tab w:val="left" w:pos="1701"/>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Chars="354" w:left="2148" w:rightChars="21" w:right="42" w:hanging="1440"/>
        <w:jc w:val="both"/>
        <w:rPr>
          <w:rFonts w:ascii="Calibri" w:eastAsia="Arial Unicode MS" w:hAnsi="Calibri" w:cs="Calibri"/>
          <w:sz w:val="24"/>
          <w:lang w:val="en-GB"/>
        </w:rPr>
      </w:pPr>
      <w:r w:rsidRPr="00541571">
        <w:rPr>
          <w:rFonts w:ascii="Calibri" w:eastAsia="Arial Unicode MS" w:hAnsi="Calibri" w:cs="Calibri"/>
          <w:sz w:val="24"/>
          <w:lang w:val="en-GB"/>
        </w:rPr>
        <w:t>1.</w:t>
      </w:r>
      <w:r w:rsidRPr="00541571">
        <w:rPr>
          <w:rFonts w:ascii="Calibri" w:eastAsia="Arial Unicode MS" w:hAnsi="Calibri" w:cs="Calibri"/>
          <w:sz w:val="24"/>
          <w:lang w:val="en-GB"/>
        </w:rPr>
        <w:tab/>
        <w:t>Applicant's name;</w:t>
      </w:r>
    </w:p>
    <w:p w:rsidR="00D2013F" w:rsidRPr="00541571" w:rsidRDefault="00D2013F" w:rsidP="00BB775A">
      <w:pPr>
        <w:keepNext/>
        <w:keepLines/>
        <w:tabs>
          <w:tab w:val="left" w:pos="-1108"/>
          <w:tab w:val="left" w:pos="-720"/>
          <w:tab w:val="left" w:pos="0"/>
          <w:tab w:val="left" w:pos="709"/>
          <w:tab w:val="left" w:pos="1134"/>
          <w:tab w:val="left" w:pos="1701"/>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right="42" w:firstLine="709"/>
        <w:jc w:val="both"/>
        <w:rPr>
          <w:rFonts w:ascii="Calibri" w:eastAsia="Arial Unicode MS" w:hAnsi="Calibri" w:cs="Calibri"/>
          <w:sz w:val="24"/>
          <w:lang w:val="en-GB"/>
        </w:rPr>
      </w:pPr>
      <w:r w:rsidRPr="00541571">
        <w:rPr>
          <w:rFonts w:ascii="Calibri" w:eastAsia="Arial Unicode MS" w:hAnsi="Calibri" w:cs="Calibri"/>
          <w:sz w:val="24"/>
          <w:lang w:val="en-GB"/>
        </w:rPr>
        <w:t>2.</w:t>
      </w:r>
      <w:r w:rsidRPr="00541571">
        <w:rPr>
          <w:rFonts w:ascii="Calibri" w:eastAsia="Arial Unicode MS" w:hAnsi="Calibri" w:cs="Calibri"/>
          <w:sz w:val="24"/>
          <w:lang w:val="en-GB"/>
        </w:rPr>
        <w:tab/>
        <w:t>Product(s) concerned;</w:t>
      </w:r>
    </w:p>
    <w:p w:rsidR="00D2013F" w:rsidRPr="00541571" w:rsidRDefault="00D2013F" w:rsidP="00BB775A">
      <w:pPr>
        <w:keepNext/>
        <w:keepLines/>
        <w:tabs>
          <w:tab w:val="left" w:pos="-1108"/>
          <w:tab w:val="left" w:pos="-720"/>
          <w:tab w:val="left" w:pos="0"/>
          <w:tab w:val="left" w:pos="709"/>
          <w:tab w:val="left" w:pos="1134"/>
          <w:tab w:val="left" w:pos="1701"/>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right="42" w:firstLine="709"/>
        <w:jc w:val="both"/>
        <w:rPr>
          <w:rFonts w:ascii="Calibri" w:eastAsia="Arial Unicode MS" w:hAnsi="Calibri" w:cs="Calibri"/>
          <w:sz w:val="24"/>
          <w:lang w:val="en-GB"/>
        </w:rPr>
      </w:pPr>
      <w:r w:rsidRPr="00541571">
        <w:rPr>
          <w:rFonts w:ascii="Calibri" w:eastAsia="Arial Unicode MS" w:hAnsi="Calibri" w:cs="Calibri"/>
          <w:sz w:val="24"/>
          <w:lang w:val="en-GB"/>
        </w:rPr>
        <w:t>3.</w:t>
      </w:r>
      <w:r w:rsidRPr="00541571">
        <w:rPr>
          <w:rFonts w:ascii="Calibri" w:eastAsia="Arial Unicode MS" w:hAnsi="Calibri" w:cs="Calibri"/>
          <w:sz w:val="24"/>
          <w:lang w:val="en-GB"/>
        </w:rPr>
        <w:tab/>
        <w:t xml:space="preserve">Type of information on the disc; </w:t>
      </w:r>
    </w:p>
    <w:p w:rsidR="00D2013F" w:rsidRPr="00541571" w:rsidRDefault="00D2013F" w:rsidP="00BB775A">
      <w:pPr>
        <w:keepNext/>
        <w:keepLines/>
        <w:numPr>
          <w:ilvl w:val="0"/>
          <w:numId w:val="5"/>
        </w:numPr>
        <w:tabs>
          <w:tab w:val="clear" w:pos="1440"/>
          <w:tab w:val="left" w:pos="-1108"/>
          <w:tab w:val="left" w:pos="-720"/>
          <w:tab w:val="left" w:pos="0"/>
          <w:tab w:val="left" w:pos="709"/>
          <w:tab w:val="left" w:pos="1134"/>
          <w:tab w:val="left" w:pos="1701"/>
          <w:tab w:val="num"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Chars="354" w:left="2879" w:rightChars="21" w:right="42" w:hanging="2171"/>
        <w:jc w:val="both"/>
        <w:rPr>
          <w:rFonts w:ascii="Calibri" w:eastAsia="Arial Unicode MS" w:hAnsi="Calibri" w:cs="Calibri"/>
          <w:sz w:val="24"/>
          <w:lang w:val="en-GB"/>
        </w:rPr>
      </w:pPr>
      <w:r w:rsidRPr="00541571">
        <w:rPr>
          <w:rFonts w:ascii="Calibri" w:eastAsia="Arial Unicode MS" w:hAnsi="Calibri" w:cs="Calibri"/>
          <w:sz w:val="24"/>
          <w:lang w:val="en-GB"/>
        </w:rPr>
        <w:t>Software used; and</w:t>
      </w:r>
      <w:r w:rsidRPr="00541571">
        <w:rPr>
          <w:rFonts w:ascii="Calibri" w:eastAsia="Arial Unicode MS" w:hAnsi="Calibri" w:cs="Calibri"/>
          <w:sz w:val="24"/>
          <w:lang w:val="en-GB"/>
        </w:rPr>
        <w:tab/>
      </w:r>
    </w:p>
    <w:p w:rsidR="00BB775A" w:rsidRDefault="00D2013F" w:rsidP="00BB775A">
      <w:pPr>
        <w:keepNext/>
        <w:keepLines/>
        <w:numPr>
          <w:ilvl w:val="0"/>
          <w:numId w:val="5"/>
        </w:numPr>
        <w:tabs>
          <w:tab w:val="clear" w:pos="1440"/>
          <w:tab w:val="left" w:pos="-1108"/>
          <w:tab w:val="left" w:pos="-720"/>
          <w:tab w:val="left" w:pos="0"/>
          <w:tab w:val="left" w:pos="709"/>
          <w:tab w:val="left" w:pos="1134"/>
          <w:tab w:val="left" w:pos="1701"/>
          <w:tab w:val="num"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Chars="354" w:left="3610" w:rightChars="21" w:right="42" w:hanging="2902"/>
        <w:jc w:val="both"/>
        <w:rPr>
          <w:rFonts w:ascii="Calibri" w:eastAsia="Arial Unicode MS" w:hAnsi="Calibri" w:cs="Calibri"/>
          <w:color w:val="FF0000"/>
          <w:sz w:val="24"/>
          <w:lang w:val="en-GB"/>
        </w:rPr>
      </w:pPr>
      <w:r w:rsidRPr="00541571">
        <w:rPr>
          <w:rFonts w:ascii="Calibri" w:eastAsia="Arial Unicode MS" w:hAnsi="Calibri" w:cs="Calibri"/>
          <w:sz w:val="24"/>
          <w:lang w:val="en-GB"/>
        </w:rPr>
        <w:t>Whether or not confidential</w:t>
      </w:r>
      <w:r w:rsidRPr="00541571">
        <w:rPr>
          <w:rFonts w:ascii="Calibri" w:eastAsia="Arial Unicode MS" w:hAnsi="Calibri" w:cs="Calibri"/>
          <w:color w:val="FF0000"/>
          <w:sz w:val="24"/>
          <w:lang w:val="en-GB"/>
        </w:rPr>
        <w:t>.</w:t>
      </w:r>
    </w:p>
    <w:p w:rsidR="00D2013F" w:rsidRPr="00541571" w:rsidRDefault="00BB775A" w:rsidP="00BB775A">
      <w:pPr>
        <w:widowControl/>
        <w:autoSpaceDE/>
        <w:autoSpaceDN/>
        <w:adjustRightInd/>
        <w:spacing w:after="200" w:line="276" w:lineRule="auto"/>
        <w:rPr>
          <w:rFonts w:ascii="Calibri" w:eastAsia="Arial Unicode MS" w:hAnsi="Calibri" w:cs="Calibri"/>
          <w:color w:val="FF0000"/>
          <w:sz w:val="24"/>
          <w:lang w:val="en-GB"/>
        </w:rPr>
      </w:pPr>
      <w:r>
        <w:rPr>
          <w:rFonts w:ascii="Calibri" w:eastAsia="Arial Unicode MS" w:hAnsi="Calibri" w:cs="Calibri"/>
          <w:color w:val="FF0000"/>
          <w:sz w:val="24"/>
          <w:lang w:val="en-GB"/>
        </w:rPr>
        <w:br w:type="page"/>
      </w:r>
    </w:p>
    <w:p w:rsidR="00D2013F" w:rsidRDefault="00D2013F" w:rsidP="00BB775A">
      <w:pPr>
        <w:keepNext/>
        <w:keepLines/>
        <w:tabs>
          <w:tab w:val="left" w:pos="-1108"/>
          <w:tab w:val="left" w:pos="-720"/>
          <w:tab w:val="left" w:pos="0"/>
          <w:tab w:val="left" w:pos="709"/>
          <w:tab w:val="left" w:pos="1134"/>
          <w:tab w:val="left" w:pos="1440"/>
          <w:tab w:val="left" w:pos="1701"/>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pStyle w:val="ListParagraph"/>
        <w:numPr>
          <w:ilvl w:val="1"/>
          <w:numId w:val="18"/>
        </w:numPr>
        <w:tabs>
          <w:tab w:val="left" w:pos="-1108"/>
          <w:tab w:val="left" w:pos="-720"/>
          <w:tab w:val="left" w:pos="0"/>
          <w:tab w:val="left" w:pos="100"/>
          <w:tab w:val="left" w:pos="709"/>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szCs w:val="24"/>
          <w:lang w:val="en-GB"/>
        </w:rPr>
      </w:pPr>
      <w:r w:rsidRPr="00541571">
        <w:rPr>
          <w:rFonts w:ascii="Calibri" w:eastAsia="Arial Unicode MS" w:hAnsi="Calibri" w:cs="Calibri"/>
          <w:sz w:val="24"/>
          <w:szCs w:val="24"/>
          <w:lang w:val="en-GB"/>
        </w:rPr>
        <w:t>The application must be addressed to:</w:t>
      </w:r>
    </w:p>
    <w:p w:rsidR="00D2013F" w:rsidRPr="00541571" w:rsidRDefault="00BB775A" w:rsidP="00BB775A">
      <w:pPr>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Pr>
          <w:rFonts w:ascii="Calibri" w:eastAsia="Arial Unicode MS" w:hAnsi="Calibri" w:cs="Calibri"/>
          <w:sz w:val="24"/>
          <w:lang w:val="en-GB"/>
        </w:rPr>
        <w:tab/>
      </w:r>
      <w:r w:rsidR="00D2013F" w:rsidRPr="00541571">
        <w:rPr>
          <w:rFonts w:ascii="Calibri" w:eastAsia="Arial Unicode MS" w:hAnsi="Calibri" w:cs="Calibri"/>
          <w:sz w:val="24"/>
          <w:lang w:val="en-GB"/>
        </w:rPr>
        <w:t>Senior Manager: Trade Remedies</w:t>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p>
    <w:p w:rsidR="00D2013F" w:rsidRPr="00541571" w:rsidRDefault="00D2013F" w:rsidP="00BB775A">
      <w:pPr>
        <w:tabs>
          <w:tab w:val="left" w:pos="-1108"/>
          <w:tab w:val="left" w:pos="-720"/>
          <w:tab w:val="left" w:pos="426"/>
          <w:tab w:val="left" w:pos="709"/>
          <w:tab w:val="left" w:pos="1440"/>
          <w:tab w:val="left" w:pos="2160"/>
          <w:tab w:val="left" w:pos="2880"/>
          <w:tab w:val="left" w:pos="3600"/>
          <w:tab w:val="left" w:pos="4320"/>
          <w:tab w:val="left" w:pos="5040"/>
          <w:tab w:val="left" w:pos="5760"/>
          <w:tab w:val="left" w:pos="6379"/>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ab/>
      </w:r>
      <w:r w:rsidRPr="00541571">
        <w:rPr>
          <w:rFonts w:ascii="Calibri" w:eastAsia="Arial Unicode MS" w:hAnsi="Calibri" w:cs="Calibri"/>
          <w:sz w:val="24"/>
          <w:lang w:val="en-GB"/>
        </w:rPr>
        <w:tab/>
        <w:t xml:space="preserve">International Trade Administration Commission </w:t>
      </w:r>
      <w:r w:rsidRPr="00541571">
        <w:rPr>
          <w:rFonts w:ascii="Calibri" w:eastAsia="Arial Unicode MS" w:hAnsi="Calibri" w:cs="Calibri"/>
          <w:sz w:val="24"/>
          <w:lang w:val="en-GB"/>
        </w:rPr>
        <w:tab/>
        <w:t xml:space="preserve">      </w:t>
      </w:r>
      <w:proofErr w:type="spellStart"/>
      <w:r w:rsidRPr="00541571">
        <w:rPr>
          <w:rFonts w:ascii="Calibri" w:eastAsia="Arial Unicode MS" w:hAnsi="Calibri" w:cs="Calibri"/>
          <w:sz w:val="24"/>
          <w:lang w:val="en-GB"/>
        </w:rPr>
        <w:t>Uuzaji</w:t>
      </w:r>
      <w:proofErr w:type="spellEnd"/>
      <w:r w:rsidRPr="00541571">
        <w:rPr>
          <w:rFonts w:ascii="Calibri" w:eastAsia="Arial Unicode MS" w:hAnsi="Calibri" w:cs="Calibri"/>
          <w:sz w:val="24"/>
          <w:lang w:val="en-GB"/>
        </w:rPr>
        <w:t xml:space="preserve"> Block</w:t>
      </w:r>
    </w:p>
    <w:p w:rsidR="00D2013F" w:rsidRPr="00541571" w:rsidRDefault="00BB775A" w:rsidP="00BB775A">
      <w:pPr>
        <w:tabs>
          <w:tab w:val="left" w:pos="-1108"/>
          <w:tab w:val="left" w:pos="-720"/>
          <w:tab w:val="left" w:pos="709"/>
          <w:tab w:val="left" w:pos="1440"/>
          <w:tab w:val="left" w:pos="2160"/>
          <w:tab w:val="left" w:pos="2880"/>
          <w:tab w:val="left" w:pos="3600"/>
          <w:tab w:val="left" w:pos="4320"/>
          <w:tab w:val="left" w:pos="5040"/>
          <w:tab w:val="left" w:pos="5760"/>
          <w:tab w:val="left" w:pos="6237"/>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Pr>
          <w:rFonts w:ascii="Calibri" w:eastAsia="Arial Unicode MS" w:hAnsi="Calibri" w:cs="Calibri"/>
          <w:sz w:val="24"/>
          <w:lang w:val="en-GB"/>
        </w:rPr>
        <w:tab/>
      </w:r>
      <w:r w:rsidR="00D2013F" w:rsidRPr="00541571">
        <w:rPr>
          <w:rFonts w:ascii="Calibri" w:eastAsia="Arial Unicode MS" w:hAnsi="Calibri" w:cs="Calibri"/>
          <w:sz w:val="24"/>
          <w:lang w:val="en-GB"/>
        </w:rPr>
        <w:t>Private Bag X 753</w:t>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t xml:space="preserve">                              DTI Campus</w:t>
      </w:r>
    </w:p>
    <w:p w:rsidR="00D2013F" w:rsidRPr="00541571" w:rsidRDefault="00BB775A" w:rsidP="00BB775A">
      <w:pPr>
        <w:tabs>
          <w:tab w:val="left" w:pos="-1108"/>
          <w:tab w:val="left" w:pos="-720"/>
          <w:tab w:val="left" w:pos="709"/>
          <w:tab w:val="left" w:pos="1440"/>
          <w:tab w:val="left" w:pos="2160"/>
          <w:tab w:val="left" w:pos="2880"/>
          <w:tab w:val="left" w:pos="3600"/>
          <w:tab w:val="left" w:pos="4320"/>
          <w:tab w:val="left" w:pos="5040"/>
          <w:tab w:val="left" w:pos="5760"/>
          <w:tab w:val="left" w:pos="6379"/>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Pr>
          <w:rFonts w:ascii="Calibri" w:eastAsia="Arial Unicode MS" w:hAnsi="Calibri" w:cs="Calibri"/>
          <w:sz w:val="24"/>
          <w:lang w:val="en-GB"/>
        </w:rPr>
        <w:tab/>
      </w:r>
      <w:r w:rsidR="00D2013F" w:rsidRPr="00541571">
        <w:rPr>
          <w:rFonts w:ascii="Calibri" w:eastAsia="Arial Unicode MS" w:hAnsi="Calibri" w:cs="Calibri"/>
          <w:sz w:val="24"/>
          <w:lang w:val="en-GB"/>
        </w:rPr>
        <w:t>PRETORIA</w:t>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t xml:space="preserve">              </w:t>
      </w:r>
      <w:r w:rsidR="00D2013F" w:rsidRPr="00541571">
        <w:rPr>
          <w:rFonts w:ascii="Calibri" w:eastAsia="Arial Unicode MS" w:hAnsi="Calibri" w:cs="Calibri"/>
          <w:sz w:val="24"/>
          <w:lang w:val="en-GB"/>
        </w:rPr>
        <w:tab/>
        <w:t xml:space="preserve">       77 </w:t>
      </w:r>
      <w:proofErr w:type="spellStart"/>
      <w:r w:rsidR="00D2013F" w:rsidRPr="00541571">
        <w:rPr>
          <w:rFonts w:ascii="Calibri" w:eastAsia="Arial Unicode MS" w:hAnsi="Calibri" w:cs="Calibri"/>
          <w:sz w:val="24"/>
          <w:lang w:val="en-GB"/>
        </w:rPr>
        <w:t>Meintjies</w:t>
      </w:r>
      <w:proofErr w:type="spellEnd"/>
      <w:r w:rsidR="00D2013F" w:rsidRPr="00541571">
        <w:rPr>
          <w:rFonts w:ascii="Calibri" w:eastAsia="Arial Unicode MS" w:hAnsi="Calibri" w:cs="Calibri"/>
          <w:sz w:val="24"/>
          <w:lang w:val="en-GB"/>
        </w:rPr>
        <w:t xml:space="preserve"> Street</w:t>
      </w:r>
    </w:p>
    <w:p w:rsidR="00D2013F" w:rsidRPr="00541571" w:rsidRDefault="00BB775A" w:rsidP="00BB775A">
      <w:pPr>
        <w:tabs>
          <w:tab w:val="left" w:pos="-1108"/>
          <w:tab w:val="left" w:pos="-720"/>
          <w:tab w:val="left" w:pos="709"/>
          <w:tab w:val="left" w:pos="1440"/>
          <w:tab w:val="left" w:pos="2160"/>
          <w:tab w:val="left" w:pos="2880"/>
          <w:tab w:val="left" w:pos="3600"/>
          <w:tab w:val="left" w:pos="4320"/>
          <w:tab w:val="left" w:pos="5040"/>
          <w:tab w:val="left" w:pos="5760"/>
          <w:tab w:val="left" w:pos="6379"/>
          <w:tab w:val="left" w:pos="7200"/>
          <w:tab w:val="left" w:pos="8364"/>
          <w:tab w:val="left" w:pos="9360"/>
          <w:tab w:val="left" w:pos="10080"/>
          <w:tab w:val="left" w:pos="10800"/>
          <w:tab w:val="left" w:pos="11520"/>
        </w:tabs>
        <w:spacing w:line="276" w:lineRule="auto"/>
        <w:ind w:left="709" w:right="42" w:hanging="709"/>
        <w:rPr>
          <w:rFonts w:ascii="Calibri" w:eastAsia="Arial Unicode MS" w:hAnsi="Calibri" w:cs="Calibri"/>
          <w:sz w:val="24"/>
          <w:lang w:val="en-GB"/>
        </w:rPr>
      </w:pPr>
      <w:r>
        <w:rPr>
          <w:rFonts w:ascii="Calibri" w:eastAsia="Arial Unicode MS" w:hAnsi="Calibri" w:cs="Calibri"/>
          <w:sz w:val="24"/>
          <w:lang w:val="en-GB"/>
        </w:rPr>
        <w:tab/>
      </w:r>
      <w:r w:rsidR="00D2013F" w:rsidRPr="00541571">
        <w:rPr>
          <w:rFonts w:ascii="Calibri" w:eastAsia="Arial Unicode MS" w:hAnsi="Calibri" w:cs="Calibri"/>
          <w:sz w:val="24"/>
          <w:lang w:val="en-GB"/>
        </w:rPr>
        <w:t>0001</w:t>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r>
      <w:r w:rsidR="00D2013F" w:rsidRPr="00541571">
        <w:rPr>
          <w:rFonts w:ascii="Calibri" w:eastAsia="Arial Unicode MS" w:hAnsi="Calibri" w:cs="Calibri"/>
          <w:sz w:val="24"/>
          <w:lang w:val="en-GB"/>
        </w:rPr>
        <w:tab/>
        <w:t xml:space="preserve">              </w:t>
      </w:r>
      <w:r w:rsidR="00D2013F" w:rsidRPr="00541571">
        <w:rPr>
          <w:rFonts w:ascii="Calibri" w:eastAsia="Arial Unicode MS" w:hAnsi="Calibri" w:cs="Calibri"/>
          <w:sz w:val="24"/>
          <w:lang w:val="en-GB"/>
        </w:rPr>
        <w:tab/>
        <w:t xml:space="preserve">       </w:t>
      </w:r>
      <w:r>
        <w:rPr>
          <w:rFonts w:ascii="Calibri" w:eastAsia="Arial Unicode MS" w:hAnsi="Calibri" w:cs="Calibri"/>
          <w:sz w:val="24"/>
          <w:lang w:val="en-GB"/>
        </w:rPr>
        <w:t xml:space="preserve"> </w:t>
      </w:r>
      <w:r w:rsidR="00D2013F" w:rsidRPr="00541571">
        <w:rPr>
          <w:rFonts w:ascii="Calibri" w:eastAsia="Arial Unicode MS" w:hAnsi="Calibri" w:cs="Calibri"/>
          <w:sz w:val="24"/>
          <w:lang w:val="en-GB"/>
        </w:rPr>
        <w:t>Sunnyside, Pretoria</w:t>
      </w:r>
    </w:p>
    <w:p w:rsidR="00D2013F" w:rsidRPr="00541571" w:rsidRDefault="00D2013F" w:rsidP="00BB775A">
      <w:pPr>
        <w:keepNext/>
        <w:keepLines/>
        <w:tabs>
          <w:tab w:val="left" w:pos="-110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widowControl/>
        <w:numPr>
          <w:ilvl w:val="1"/>
          <w:numId w:val="13"/>
        </w:numPr>
        <w:tabs>
          <w:tab w:val="clear" w:pos="360"/>
          <w:tab w:val="left" w:pos="709"/>
          <w:tab w:val="left" w:pos="8364"/>
        </w:tabs>
        <w:autoSpaceDE/>
        <w:autoSpaceDN/>
        <w:adjustRightInd/>
        <w:spacing w:line="276" w:lineRule="auto"/>
        <w:ind w:left="709" w:right="42" w:hanging="709"/>
        <w:jc w:val="both"/>
        <w:rPr>
          <w:rFonts w:ascii="Calibri" w:hAnsi="Calibri" w:cs="Calibri"/>
          <w:sz w:val="24"/>
        </w:rPr>
      </w:pPr>
    </w:p>
    <w:p w:rsidR="00D2013F" w:rsidRPr="00541571" w:rsidRDefault="00D2013F" w:rsidP="00BB775A">
      <w:pPr>
        <w:widowControl/>
        <w:tabs>
          <w:tab w:val="left" w:pos="709"/>
        </w:tabs>
        <w:autoSpaceDE/>
        <w:autoSpaceDN/>
        <w:adjustRightInd/>
        <w:spacing w:line="276" w:lineRule="auto"/>
        <w:ind w:left="709" w:right="42" w:hanging="709"/>
        <w:jc w:val="both"/>
        <w:rPr>
          <w:rFonts w:ascii="Calibri" w:hAnsi="Calibri" w:cs="Calibri"/>
          <w:sz w:val="24"/>
        </w:rPr>
      </w:pPr>
      <w:r w:rsidRPr="00541571">
        <w:rPr>
          <w:rFonts w:ascii="Calibri" w:hAnsi="Calibri" w:cs="Calibri"/>
          <w:sz w:val="24"/>
        </w:rPr>
        <w:t>4.8</w:t>
      </w:r>
      <w:r w:rsidRPr="00541571">
        <w:rPr>
          <w:rFonts w:ascii="Calibri" w:hAnsi="Calibri" w:cs="Calibri"/>
          <w:sz w:val="24"/>
        </w:rPr>
        <w:tab/>
        <w:t xml:space="preserve">The original period of investigation for dumping, which is the </w:t>
      </w:r>
      <w:r w:rsidR="00BB775A" w:rsidRPr="00541571">
        <w:rPr>
          <w:rFonts w:ascii="Calibri" w:hAnsi="Calibri" w:cs="Calibri"/>
          <w:sz w:val="24"/>
        </w:rPr>
        <w:t>period which is</w:t>
      </w:r>
      <w:r w:rsidRPr="00541571">
        <w:rPr>
          <w:rFonts w:ascii="Calibri" w:hAnsi="Calibri" w:cs="Calibri"/>
          <w:sz w:val="24"/>
        </w:rPr>
        <w:t xml:space="preserve"> assessed </w:t>
      </w:r>
      <w:r w:rsidR="00215E80">
        <w:rPr>
          <w:rFonts w:ascii="Calibri" w:hAnsi="Calibri" w:cs="Calibri"/>
          <w:sz w:val="24"/>
        </w:rPr>
        <w:t>to determine the likel</w:t>
      </w:r>
      <w:r w:rsidR="00E57063">
        <w:rPr>
          <w:rFonts w:ascii="Calibri" w:hAnsi="Calibri" w:cs="Calibri"/>
          <w:sz w:val="24"/>
        </w:rPr>
        <w:t>i</w:t>
      </w:r>
      <w:r w:rsidR="00215E80">
        <w:rPr>
          <w:rFonts w:ascii="Calibri" w:hAnsi="Calibri" w:cs="Calibri"/>
          <w:sz w:val="24"/>
        </w:rPr>
        <w:t xml:space="preserve">hood of continuation and/or recurrence of </w:t>
      </w:r>
      <w:r w:rsidRPr="00541571">
        <w:rPr>
          <w:rFonts w:ascii="Calibri" w:hAnsi="Calibri" w:cs="Calibri"/>
          <w:sz w:val="24"/>
        </w:rPr>
        <w:t>dumping, shall normally be 12 months, and may be more, but in no case less than 6 months, and shall normally</w:t>
      </w:r>
      <w:r w:rsidRPr="00541571">
        <w:rPr>
          <w:rFonts w:ascii="Calibri" w:hAnsi="Calibri" w:cs="Calibri"/>
          <w:color w:val="FF0000"/>
          <w:sz w:val="24"/>
        </w:rPr>
        <w:t xml:space="preserve"> </w:t>
      </w:r>
      <w:r w:rsidRPr="00541571">
        <w:rPr>
          <w:rFonts w:ascii="Calibri" w:hAnsi="Calibri" w:cs="Calibri"/>
          <w:sz w:val="24"/>
        </w:rPr>
        <w:t xml:space="preserve">be a period ending not more than 6 months before the initiation of the investigation. </w:t>
      </w:r>
      <w:r w:rsidRPr="00541571">
        <w:rPr>
          <w:rFonts w:ascii="Calibri" w:hAnsi="Calibri" w:cs="Calibri"/>
          <w:color w:val="000000"/>
          <w:sz w:val="24"/>
        </w:rPr>
        <w:t>The</w:t>
      </w:r>
      <w:r w:rsidRPr="00541571">
        <w:rPr>
          <w:rFonts w:ascii="Calibri" w:hAnsi="Calibri" w:cs="Calibri"/>
          <w:sz w:val="24"/>
        </w:rPr>
        <w:t xml:space="preserve"> investigation period for dumping shall be clearly indicated in the initiation notice published in the </w:t>
      </w:r>
      <w:r w:rsidRPr="00541571">
        <w:rPr>
          <w:rFonts w:ascii="Calibri" w:hAnsi="Calibri" w:cs="Calibri"/>
          <w:i/>
          <w:iCs/>
          <w:sz w:val="24"/>
        </w:rPr>
        <w:t>Government Gazette</w:t>
      </w:r>
      <w:r w:rsidRPr="00541571">
        <w:rPr>
          <w:rFonts w:ascii="Calibri" w:hAnsi="Calibri" w:cs="Calibri"/>
          <w:sz w:val="24"/>
        </w:rPr>
        <w:t>.</w:t>
      </w:r>
    </w:p>
    <w:p w:rsidR="00D2013F" w:rsidRPr="00541571" w:rsidRDefault="00D2013F" w:rsidP="00BB775A">
      <w:pPr>
        <w:widowControl/>
        <w:numPr>
          <w:ilvl w:val="1"/>
          <w:numId w:val="13"/>
        </w:numPr>
        <w:tabs>
          <w:tab w:val="clear" w:pos="360"/>
          <w:tab w:val="left" w:pos="709"/>
          <w:tab w:val="num" w:pos="900"/>
          <w:tab w:val="left" w:pos="1134"/>
          <w:tab w:val="left" w:pos="8364"/>
        </w:tabs>
        <w:autoSpaceDE/>
        <w:autoSpaceDN/>
        <w:adjustRightInd/>
        <w:spacing w:line="276" w:lineRule="auto"/>
        <w:ind w:left="709" w:right="42" w:hanging="709"/>
        <w:jc w:val="both"/>
        <w:rPr>
          <w:rFonts w:ascii="Calibri" w:hAnsi="Calibri" w:cs="Calibri"/>
          <w:sz w:val="24"/>
        </w:rPr>
      </w:pPr>
    </w:p>
    <w:p w:rsidR="00D2013F" w:rsidRPr="00BB775A" w:rsidRDefault="00D2013F" w:rsidP="00BB775A">
      <w:pPr>
        <w:widowControl/>
        <w:tabs>
          <w:tab w:val="left" w:pos="709"/>
          <w:tab w:val="left" w:pos="1134"/>
          <w:tab w:val="left" w:pos="8364"/>
        </w:tabs>
        <w:autoSpaceDE/>
        <w:autoSpaceDN/>
        <w:adjustRightInd/>
        <w:spacing w:line="276" w:lineRule="auto"/>
        <w:ind w:left="709" w:right="42"/>
        <w:jc w:val="both"/>
        <w:rPr>
          <w:rFonts w:ascii="Calibri" w:hAnsi="Calibri" w:cs="Calibri"/>
          <w:color w:val="FF0000"/>
          <w:sz w:val="24"/>
        </w:rPr>
      </w:pPr>
      <w:r w:rsidRPr="00541571">
        <w:rPr>
          <w:rFonts w:ascii="Calibri" w:hAnsi="Calibri" w:cs="Calibri"/>
          <w:sz w:val="24"/>
        </w:rPr>
        <w:t xml:space="preserve">The investigation period for injury, which is the period for </w:t>
      </w:r>
      <w:r w:rsidR="00BB775A" w:rsidRPr="00541571">
        <w:rPr>
          <w:rFonts w:ascii="Calibri" w:hAnsi="Calibri" w:cs="Calibri"/>
          <w:sz w:val="24"/>
        </w:rPr>
        <w:t>which is</w:t>
      </w:r>
      <w:r w:rsidRPr="00541571">
        <w:rPr>
          <w:rFonts w:ascii="Calibri" w:hAnsi="Calibri" w:cs="Calibri"/>
          <w:sz w:val="24"/>
        </w:rPr>
        <w:t xml:space="preserve"> assessed </w:t>
      </w:r>
      <w:r w:rsidR="00215E80">
        <w:rPr>
          <w:rFonts w:ascii="Calibri" w:hAnsi="Calibri" w:cs="Calibri"/>
          <w:sz w:val="24"/>
        </w:rPr>
        <w:t>to determine the likel</w:t>
      </w:r>
      <w:r w:rsidR="00E57063">
        <w:rPr>
          <w:rFonts w:ascii="Calibri" w:hAnsi="Calibri" w:cs="Calibri"/>
          <w:sz w:val="24"/>
        </w:rPr>
        <w:t>i</w:t>
      </w:r>
      <w:r w:rsidR="00215E80">
        <w:rPr>
          <w:rFonts w:ascii="Calibri" w:hAnsi="Calibri" w:cs="Calibri"/>
          <w:sz w:val="24"/>
        </w:rPr>
        <w:t xml:space="preserve">hood of continuation and/or recurrence of material injury to </w:t>
      </w:r>
      <w:r w:rsidRPr="00541571">
        <w:rPr>
          <w:rFonts w:ascii="Calibri" w:hAnsi="Calibri" w:cs="Calibri"/>
          <w:sz w:val="24"/>
        </w:rPr>
        <w:t xml:space="preserve">the SACU industry, shall normally cover a period of three years plus the current financial year at the date that the application was submitted, but may be determined by the Commission as a different period provided that the period is sufficient to allow for a fair investigation. </w:t>
      </w:r>
      <w:r w:rsidRPr="00E57063">
        <w:rPr>
          <w:rFonts w:ascii="Calibri" w:hAnsi="Calibri" w:cs="Calibri"/>
          <w:sz w:val="24"/>
        </w:rPr>
        <w:t xml:space="preserve">If injury information for the current financial year does not encapsulate a full calendar or fiscal year, information on injury covering the same calendar or fiscal period must also be submitted for each year of the three-year period for which injury information is provided. Such partial information is in addition to injury information for each year of the three-year period. The investigation period for injury shall be clearly indicated in the initiation notice published in the </w:t>
      </w:r>
      <w:r w:rsidRPr="00E57063">
        <w:rPr>
          <w:rFonts w:ascii="Calibri" w:hAnsi="Calibri" w:cs="Calibri"/>
          <w:i/>
          <w:iCs/>
          <w:sz w:val="24"/>
        </w:rPr>
        <w:t>Government Gazette</w:t>
      </w:r>
      <w:r w:rsidRPr="00E57063">
        <w:rPr>
          <w:rFonts w:ascii="Calibri" w:hAnsi="Calibri" w:cs="Calibri"/>
          <w:sz w:val="24"/>
        </w:rPr>
        <w:t>.</w:t>
      </w:r>
      <w:r w:rsidR="00215E80" w:rsidRPr="00E57063">
        <w:rPr>
          <w:rFonts w:ascii="Calibri" w:hAnsi="Calibri" w:cs="Calibri"/>
          <w:sz w:val="24"/>
        </w:rPr>
        <w:t xml:space="preserve"> </w:t>
      </w:r>
    </w:p>
    <w:p w:rsidR="00D2013F" w:rsidRPr="00541571" w:rsidRDefault="00D2013F" w:rsidP="00BB775A">
      <w:pPr>
        <w:tabs>
          <w:tab w:val="left" w:pos="-1108"/>
          <w:tab w:val="left" w:pos="-720"/>
          <w:tab w:val="left" w:pos="0"/>
          <w:tab w:val="left" w:pos="709"/>
          <w:tab w:val="left" w:pos="800"/>
          <w:tab w:val="left" w:pos="15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pStyle w:val="ListParagraph"/>
        <w:numPr>
          <w:ilvl w:val="1"/>
          <w:numId w:val="19"/>
        </w:numPr>
        <w:tabs>
          <w:tab w:val="left" w:pos="-1108"/>
          <w:tab w:val="left" w:pos="-720"/>
          <w:tab w:val="left" w:pos="709"/>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szCs w:val="24"/>
          <w:lang w:val="en-GB"/>
        </w:rPr>
      </w:pPr>
      <w:r w:rsidRPr="00541571">
        <w:rPr>
          <w:rFonts w:ascii="Calibri" w:eastAsia="Arial Unicode MS" w:hAnsi="Calibri" w:cs="Calibri"/>
          <w:bCs/>
          <w:sz w:val="24"/>
          <w:szCs w:val="24"/>
          <w:lang w:val="en-GB"/>
        </w:rPr>
        <w:t>The Commission may verify information submitted. Should it be found that you have submitted false or misleading evidence the Commission may decide not to proceed with the investigation.</w:t>
      </w:r>
    </w:p>
    <w:p w:rsidR="00D2013F" w:rsidRPr="00541571" w:rsidRDefault="00D2013F" w:rsidP="00BB775A">
      <w:pPr>
        <w:tabs>
          <w:tab w:val="left" w:pos="-110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p>
    <w:p w:rsidR="00D2013F" w:rsidRPr="00541571" w:rsidRDefault="00D2013F" w:rsidP="00BB775A">
      <w:pPr>
        <w:tabs>
          <w:tab w:val="left" w:pos="-1108"/>
          <w:tab w:val="left" w:pos="-720"/>
          <w:tab w:val="left" w:pos="709"/>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hanging="709"/>
        <w:jc w:val="both"/>
        <w:rPr>
          <w:rFonts w:ascii="Calibri" w:eastAsia="Arial Unicode MS" w:hAnsi="Calibri" w:cs="Calibri"/>
          <w:sz w:val="24"/>
          <w:lang w:val="en-GB"/>
        </w:rPr>
      </w:pPr>
      <w:r w:rsidRPr="00541571">
        <w:rPr>
          <w:rFonts w:ascii="Calibri" w:eastAsia="Arial Unicode MS" w:hAnsi="Calibri" w:cs="Calibri"/>
          <w:sz w:val="24"/>
          <w:lang w:val="en-GB"/>
        </w:rPr>
        <w:t>4.10</w:t>
      </w:r>
      <w:r w:rsidRPr="00541571">
        <w:rPr>
          <w:rFonts w:ascii="Calibri" w:eastAsia="Arial Unicode MS" w:hAnsi="Calibri" w:cs="Calibri"/>
          <w:sz w:val="24"/>
          <w:lang w:val="en-GB"/>
        </w:rPr>
        <w:tab/>
        <w:t xml:space="preserve">Should you encounter particular problems in answering the questionnaire or require more information or clarification on policy issues the staff of the Trade Remedies section is ready to discuss these issues and to provide assistance. </w:t>
      </w:r>
    </w:p>
    <w:p w:rsidR="00D2013F" w:rsidRPr="00541571" w:rsidRDefault="00D2013F" w:rsidP="00BB775A">
      <w:pPr>
        <w:tabs>
          <w:tab w:val="left" w:pos="-110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sz w:val="24"/>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right="-225"/>
        <w:jc w:val="both"/>
        <w:rPr>
          <w:rFonts w:ascii="Calibri" w:hAnsi="Calibri" w:cs="Calibri"/>
          <w:sz w:val="24"/>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right="-225"/>
        <w:jc w:val="both"/>
        <w:rPr>
          <w:rFonts w:ascii="Calibri" w:hAnsi="Calibri" w:cs="Calibri"/>
          <w:sz w:val="24"/>
        </w:rPr>
      </w:pPr>
    </w:p>
    <w:p w:rsidR="00D2013F" w:rsidRPr="00541571" w:rsidRDefault="00D2013F" w:rsidP="009F64A0">
      <w:pPr>
        <w:pStyle w:val="Heading9"/>
        <w:spacing w:line="276" w:lineRule="auto"/>
        <w:ind w:right="-225"/>
        <w:rPr>
          <w:rFonts w:ascii="Calibri" w:eastAsia="Arial Unicode MS" w:hAnsi="Calibri" w:cs="Calibri"/>
          <w:sz w:val="24"/>
        </w:rPr>
      </w:pPr>
      <w:r w:rsidRPr="00541571">
        <w:rPr>
          <w:rFonts w:ascii="Calibri" w:eastAsia="Arial Unicode MS" w:hAnsi="Calibri" w:cs="Calibri"/>
          <w:sz w:val="24"/>
        </w:rPr>
        <w:lastRenderedPageBreak/>
        <w:t>GLOSSARY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953"/>
      </w:tblGrid>
      <w:tr w:rsidR="00D2013F" w:rsidRPr="00541571" w:rsidTr="00A07F26">
        <w:tc>
          <w:tcPr>
            <w:tcW w:w="2802" w:type="dxa"/>
          </w:tcPr>
          <w:p w:rsidR="00D2013F" w:rsidRPr="00541571" w:rsidRDefault="00D2013F" w:rsidP="00BB775A">
            <w:pPr>
              <w:pStyle w:val="Heading9"/>
              <w:spacing w:line="240" w:lineRule="auto"/>
              <w:ind w:left="0" w:right="-225"/>
              <w:rPr>
                <w:rFonts w:ascii="Calibri" w:eastAsia="Arial Unicode MS" w:hAnsi="Calibri" w:cs="Calibri"/>
                <w:b w:val="0"/>
                <w:bCs w:val="0"/>
                <w:sz w:val="24"/>
              </w:rPr>
            </w:pPr>
            <w:r w:rsidRPr="00541571">
              <w:rPr>
                <w:rFonts w:ascii="Calibri" w:eastAsia="Arial Unicode MS" w:hAnsi="Calibri" w:cs="Calibri"/>
                <w:b w:val="0"/>
                <w:bCs w:val="0"/>
                <w:sz w:val="24"/>
              </w:rPr>
              <w:t>ADR</w:t>
            </w:r>
          </w:p>
          <w:p w:rsidR="00A07F26" w:rsidRPr="00541571" w:rsidRDefault="00A07F26" w:rsidP="00BB775A">
            <w:pPr>
              <w:pStyle w:val="Heading9"/>
              <w:spacing w:line="240" w:lineRule="auto"/>
              <w:ind w:left="0" w:right="-225"/>
              <w:rPr>
                <w:rFonts w:ascii="Calibri" w:eastAsia="Arial Unicode MS" w:hAnsi="Calibri" w:cs="Calibri"/>
                <w:b w:val="0"/>
                <w:bCs w:val="0"/>
                <w:sz w:val="24"/>
              </w:rPr>
            </w:pPr>
          </w:p>
          <w:p w:rsidR="00D2013F" w:rsidRPr="00541571" w:rsidRDefault="00D2013F" w:rsidP="00BB775A">
            <w:pPr>
              <w:pStyle w:val="Heading9"/>
              <w:spacing w:line="240" w:lineRule="auto"/>
              <w:ind w:left="0" w:right="-225"/>
              <w:rPr>
                <w:rFonts w:ascii="Calibri" w:eastAsia="Arial Unicode MS" w:hAnsi="Calibri" w:cs="Calibri"/>
                <w:b w:val="0"/>
                <w:bCs w:val="0"/>
                <w:sz w:val="24"/>
              </w:rPr>
            </w:pPr>
            <w:r w:rsidRPr="00541571">
              <w:rPr>
                <w:rFonts w:ascii="Calibri" w:eastAsia="Arial Unicode MS" w:hAnsi="Calibri" w:cs="Calibri"/>
                <w:b w:val="0"/>
                <w:bCs w:val="0"/>
                <w:sz w:val="24"/>
              </w:rPr>
              <w:t>Anti-Dumping Agreement</w:t>
            </w:r>
          </w:p>
          <w:p w:rsidR="00A07F26" w:rsidRPr="00541571" w:rsidRDefault="00A07F26" w:rsidP="00BB775A">
            <w:pPr>
              <w:ind w:right="-225"/>
              <w:rPr>
                <w:rFonts w:ascii="Calibri" w:eastAsia="Arial Unicode MS" w:hAnsi="Calibri" w:cs="Calibri"/>
                <w:sz w:val="24"/>
                <w:lang w:val="en-GB"/>
              </w:rPr>
            </w:pP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Commission</w:t>
            </w:r>
          </w:p>
          <w:p w:rsidR="00A07F26" w:rsidRPr="00541571" w:rsidRDefault="00A07F26" w:rsidP="00BB775A">
            <w:pPr>
              <w:pStyle w:val="Heading9"/>
              <w:spacing w:line="240" w:lineRule="auto"/>
              <w:ind w:left="0" w:right="-225"/>
              <w:rPr>
                <w:rFonts w:ascii="Calibri" w:eastAsia="Arial Unicode MS" w:hAnsi="Calibri" w:cs="Calibri"/>
                <w:b w:val="0"/>
                <w:bCs w:val="0"/>
                <w:sz w:val="24"/>
              </w:rPr>
            </w:pPr>
          </w:p>
          <w:p w:rsidR="00BB775A" w:rsidRDefault="00BB775A" w:rsidP="00BB775A">
            <w:pPr>
              <w:pStyle w:val="Heading9"/>
              <w:spacing w:line="240" w:lineRule="auto"/>
              <w:ind w:left="0" w:right="-225"/>
              <w:rPr>
                <w:rFonts w:ascii="Calibri" w:eastAsia="Arial Unicode MS" w:hAnsi="Calibri" w:cs="Calibri"/>
                <w:b w:val="0"/>
                <w:bCs w:val="0"/>
                <w:sz w:val="24"/>
              </w:rPr>
            </w:pPr>
          </w:p>
          <w:p w:rsidR="00D2013F" w:rsidRPr="00541571" w:rsidRDefault="00D2013F" w:rsidP="00BB775A">
            <w:pPr>
              <w:pStyle w:val="Heading9"/>
              <w:spacing w:line="240" w:lineRule="auto"/>
              <w:ind w:left="0" w:right="-225"/>
              <w:rPr>
                <w:rFonts w:ascii="Calibri" w:eastAsia="Arial Unicode MS" w:hAnsi="Calibri" w:cs="Calibri"/>
                <w:b w:val="0"/>
                <w:bCs w:val="0"/>
                <w:sz w:val="24"/>
              </w:rPr>
            </w:pPr>
            <w:r w:rsidRPr="00541571">
              <w:rPr>
                <w:rFonts w:ascii="Calibri" w:eastAsia="Arial Unicode MS" w:hAnsi="Calibri" w:cs="Calibri"/>
                <w:b w:val="0"/>
                <w:bCs w:val="0"/>
                <w:sz w:val="24"/>
              </w:rPr>
              <w:t>ITA Act</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SACU</w:t>
            </w:r>
          </w:p>
          <w:p w:rsidR="00D2013F" w:rsidRPr="00541571" w:rsidRDefault="00D2013F" w:rsidP="00BB775A">
            <w:pPr>
              <w:ind w:right="-225"/>
              <w:rPr>
                <w:rFonts w:ascii="Calibri" w:eastAsia="Arial Unicode MS" w:hAnsi="Calibri" w:cs="Calibri"/>
                <w:sz w:val="24"/>
                <w:lang w:val="en-GB"/>
              </w:rPr>
            </w:pP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WTO</w:t>
            </w:r>
          </w:p>
        </w:tc>
        <w:tc>
          <w:tcPr>
            <w:tcW w:w="5953" w:type="dxa"/>
          </w:tcPr>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Anti-Dumping Regulations</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 xml:space="preserve">Agreement on </w:t>
            </w:r>
            <w:r w:rsidR="00A07F26" w:rsidRPr="00541571">
              <w:rPr>
                <w:rFonts w:ascii="Calibri" w:eastAsia="Arial Unicode MS" w:hAnsi="Calibri" w:cs="Calibri"/>
                <w:sz w:val="24"/>
                <w:lang w:val="en-GB"/>
              </w:rPr>
              <w:t xml:space="preserve">Implementation </w:t>
            </w:r>
            <w:r w:rsidRPr="00541571">
              <w:rPr>
                <w:rFonts w:ascii="Calibri" w:eastAsia="Arial Unicode MS" w:hAnsi="Calibri" w:cs="Calibri"/>
                <w:sz w:val="24"/>
                <w:lang w:val="en-GB"/>
              </w:rPr>
              <w:t>of Article VI of G</w:t>
            </w:r>
            <w:r w:rsidR="00A07F26" w:rsidRPr="00541571">
              <w:rPr>
                <w:rFonts w:ascii="Calibri" w:eastAsia="Arial Unicode MS" w:hAnsi="Calibri" w:cs="Calibri"/>
                <w:sz w:val="24"/>
                <w:lang w:val="en-GB"/>
              </w:rPr>
              <w:t xml:space="preserve">eneral </w:t>
            </w:r>
            <w:r w:rsidRPr="00541571">
              <w:rPr>
                <w:rFonts w:ascii="Calibri" w:eastAsia="Arial Unicode MS" w:hAnsi="Calibri" w:cs="Calibri"/>
                <w:sz w:val="24"/>
                <w:lang w:val="en-GB"/>
              </w:rPr>
              <w:t>A</w:t>
            </w:r>
            <w:r w:rsidR="00A07F26" w:rsidRPr="00541571">
              <w:rPr>
                <w:rFonts w:ascii="Calibri" w:eastAsia="Arial Unicode MS" w:hAnsi="Calibri" w:cs="Calibri"/>
                <w:sz w:val="24"/>
                <w:lang w:val="en-GB"/>
              </w:rPr>
              <w:t xml:space="preserve">greement on </w:t>
            </w:r>
            <w:r w:rsidRPr="00541571">
              <w:rPr>
                <w:rFonts w:ascii="Calibri" w:eastAsia="Arial Unicode MS" w:hAnsi="Calibri" w:cs="Calibri"/>
                <w:sz w:val="24"/>
                <w:lang w:val="en-GB"/>
              </w:rPr>
              <w:t>T</w:t>
            </w:r>
            <w:r w:rsidR="00A07F26" w:rsidRPr="00541571">
              <w:rPr>
                <w:rFonts w:ascii="Calibri" w:eastAsia="Arial Unicode MS" w:hAnsi="Calibri" w:cs="Calibri"/>
                <w:sz w:val="24"/>
                <w:lang w:val="en-GB"/>
              </w:rPr>
              <w:t xml:space="preserve">ariffs and </w:t>
            </w:r>
            <w:r w:rsidRPr="00541571">
              <w:rPr>
                <w:rFonts w:ascii="Calibri" w:eastAsia="Arial Unicode MS" w:hAnsi="Calibri" w:cs="Calibri"/>
                <w:sz w:val="24"/>
                <w:lang w:val="en-GB"/>
              </w:rPr>
              <w:t>T</w:t>
            </w:r>
            <w:r w:rsidR="00A07F26" w:rsidRPr="00541571">
              <w:rPr>
                <w:rFonts w:ascii="Calibri" w:eastAsia="Arial Unicode MS" w:hAnsi="Calibri" w:cs="Calibri"/>
                <w:sz w:val="24"/>
                <w:lang w:val="en-GB"/>
              </w:rPr>
              <w:t>rade</w:t>
            </w:r>
            <w:r w:rsidRPr="00541571">
              <w:rPr>
                <w:rFonts w:ascii="Calibri" w:eastAsia="Arial Unicode MS" w:hAnsi="Calibri" w:cs="Calibri"/>
                <w:sz w:val="24"/>
                <w:lang w:val="en-GB"/>
              </w:rPr>
              <w:t xml:space="preserve"> 1994</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International Trade Administration Commission</w:t>
            </w:r>
            <w:r w:rsidR="00A07F26" w:rsidRPr="00541571">
              <w:rPr>
                <w:rFonts w:ascii="Calibri" w:eastAsia="Arial Unicode MS" w:hAnsi="Calibri" w:cs="Calibri"/>
                <w:sz w:val="24"/>
                <w:lang w:val="en-GB"/>
              </w:rPr>
              <w:t xml:space="preserve"> of South Africa</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International Trade Administration Act, 71 of 2002</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Southern African Customs Union (Botswana, Lesotho, Namibia, South Africa and Swaziland)</w:t>
            </w:r>
          </w:p>
          <w:p w:rsidR="00A07F26" w:rsidRPr="00541571" w:rsidRDefault="00A07F26" w:rsidP="00BB775A">
            <w:pPr>
              <w:ind w:right="-225"/>
              <w:rPr>
                <w:rFonts w:ascii="Calibri" w:eastAsia="Arial Unicode MS" w:hAnsi="Calibri" w:cs="Calibri"/>
                <w:sz w:val="24"/>
                <w:lang w:val="en-GB"/>
              </w:rPr>
            </w:pPr>
          </w:p>
          <w:p w:rsidR="00D2013F" w:rsidRPr="00541571" w:rsidRDefault="00D2013F" w:rsidP="00BB775A">
            <w:pPr>
              <w:ind w:right="-225"/>
              <w:rPr>
                <w:rFonts w:ascii="Calibri" w:eastAsia="Arial Unicode MS" w:hAnsi="Calibri" w:cs="Calibri"/>
                <w:sz w:val="24"/>
                <w:lang w:val="en-GB"/>
              </w:rPr>
            </w:pPr>
            <w:r w:rsidRPr="00541571">
              <w:rPr>
                <w:rFonts w:ascii="Calibri" w:eastAsia="Arial Unicode MS" w:hAnsi="Calibri" w:cs="Calibri"/>
                <w:sz w:val="24"/>
                <w:lang w:val="en-GB"/>
              </w:rPr>
              <w:t>World Trade Organisation</w:t>
            </w:r>
          </w:p>
        </w:tc>
      </w:tr>
    </w:tbl>
    <w:p w:rsidR="00D2013F" w:rsidRPr="00541571" w:rsidRDefault="00D2013F" w:rsidP="009F64A0">
      <w:pPr>
        <w:spacing w:line="276" w:lineRule="auto"/>
        <w:ind w:right="-225"/>
        <w:rPr>
          <w:rFonts w:ascii="Calibri" w:eastAsia="Arial Unicode MS" w:hAnsi="Calibri" w:cs="Calibri"/>
          <w:b/>
          <w:bCs/>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right="-225"/>
        <w:jc w:val="both"/>
        <w:rPr>
          <w:rFonts w:ascii="Calibri" w:eastAsia="Arial Unicode MS" w:hAnsi="Calibri" w:cs="Calibri"/>
          <w:bCs/>
          <w:sz w:val="24"/>
          <w:lang w:val="en-GB"/>
        </w:rPr>
      </w:pPr>
      <w:r w:rsidRPr="00541571">
        <w:rPr>
          <w:rFonts w:ascii="Calibri" w:eastAsia="Arial Unicode MS" w:hAnsi="Calibri" w:cs="Calibri"/>
          <w:bCs/>
          <w:sz w:val="24"/>
          <w:lang w:val="en-GB"/>
        </w:rPr>
        <w:t>The next sections deal with specific information relating to the products concerned.</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s>
        <w:spacing w:line="276" w:lineRule="auto"/>
        <w:ind w:right="-225"/>
        <w:jc w:val="both"/>
        <w:rPr>
          <w:rFonts w:ascii="Calibri" w:eastAsia="Arial Unicode MS" w:hAnsi="Calibri" w:cs="Calibri"/>
          <w:bCs/>
          <w:sz w:val="24"/>
          <w:lang w:val="en-GB"/>
        </w:rPr>
      </w:pPr>
    </w:p>
    <w:p w:rsidR="00D2013F" w:rsidRPr="00541571" w:rsidRDefault="00D2013F" w:rsidP="00061E73">
      <w:pPr>
        <w:tabs>
          <w:tab w:val="center" w:pos="4527"/>
          <w:tab w:val="left" w:pos="5040"/>
          <w:tab w:val="left" w:pos="5760"/>
          <w:tab w:val="left" w:pos="6480"/>
          <w:tab w:val="left" w:pos="7200"/>
          <w:tab w:val="left" w:pos="8370"/>
        </w:tabs>
        <w:spacing w:after="240" w:line="276" w:lineRule="auto"/>
        <w:ind w:right="-225"/>
        <w:jc w:val="both"/>
        <w:rPr>
          <w:rFonts w:ascii="Calibri" w:hAnsi="Calibri" w:cs="Calibri"/>
          <w:sz w:val="24"/>
        </w:rPr>
      </w:pPr>
      <w:r w:rsidRPr="00541571">
        <w:rPr>
          <w:rFonts w:ascii="Calibri" w:hAnsi="Calibri" w:cs="Calibri"/>
          <w:b/>
          <w:bCs/>
          <w:sz w:val="24"/>
        </w:rPr>
        <w:br w:type="page"/>
      </w:r>
      <w:r w:rsidRPr="00541571">
        <w:rPr>
          <w:rFonts w:ascii="Calibri" w:hAnsi="Calibri" w:cs="Calibri"/>
          <w:b/>
          <w:bCs/>
          <w:sz w:val="24"/>
        </w:rPr>
        <w:lastRenderedPageBreak/>
        <w:t xml:space="preserve">SECTION </w:t>
      </w:r>
      <w:proofErr w:type="spellStart"/>
      <w:proofErr w:type="gramStart"/>
      <w:r w:rsidRPr="00541571">
        <w:rPr>
          <w:rFonts w:ascii="Calibri" w:hAnsi="Calibri" w:cs="Calibri"/>
          <w:b/>
          <w:bCs/>
          <w:sz w:val="24"/>
        </w:rPr>
        <w:t>A</w:t>
      </w:r>
      <w:proofErr w:type="spellEnd"/>
      <w:proofErr w:type="gramEnd"/>
      <w:r w:rsidRPr="00541571">
        <w:rPr>
          <w:rFonts w:ascii="Calibri" w:hAnsi="Calibri" w:cs="Calibri"/>
          <w:sz w:val="24"/>
        </w:rPr>
        <w:tab/>
      </w:r>
      <w:r w:rsidRPr="00541571">
        <w:rPr>
          <w:rFonts w:ascii="Calibri" w:hAnsi="Calibri" w:cs="Calibri"/>
          <w:b/>
          <w:bCs/>
          <w:sz w:val="24"/>
        </w:rPr>
        <w:t>APPLICANT</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hAnsi="Calibri" w:cs="Calibri"/>
          <w:sz w:val="24"/>
          <w:lang w:val="en-GB"/>
        </w:rPr>
      </w:pPr>
      <w:r w:rsidRPr="00541571">
        <w:rPr>
          <w:rFonts w:ascii="Calibri" w:eastAsia="Arial Unicode MS" w:hAnsi="Calibri" w:cs="Calibri"/>
          <w:sz w:val="24"/>
          <w:lang w:val="en-GB"/>
        </w:rPr>
        <w:t>A1</w:t>
      </w:r>
      <w:r w:rsidRPr="00541571">
        <w:rPr>
          <w:rFonts w:ascii="Calibri" w:eastAsia="Arial Unicode MS" w:hAnsi="Calibri" w:cs="Calibri"/>
          <w:sz w:val="24"/>
          <w:lang w:val="en-GB"/>
        </w:rPr>
        <w:tab/>
      </w:r>
      <w:r w:rsidRPr="00541571">
        <w:rPr>
          <w:rFonts w:ascii="Calibri" w:hAnsi="Calibri" w:cs="Calibri"/>
          <w:sz w:val="24"/>
          <w:lang w:val="en-GB"/>
        </w:rPr>
        <w:t>State the name, postal and street addresses, the telephone and fax numbers (including codes) and the E-mail address of your company.</w:t>
      </w:r>
    </w:p>
    <w:p w:rsidR="00D2013F" w:rsidRPr="00541571" w:rsidRDefault="00D2013F" w:rsidP="009F64A0">
      <w:pPr>
        <w:tabs>
          <w:tab w:val="left" w:pos="-1108"/>
          <w:tab w:val="left" w:pos="-720"/>
          <w:tab w:val="left" w:pos="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6"/>
        <w:gridCol w:w="4119"/>
        <w:gridCol w:w="3837"/>
      </w:tblGrid>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bookmarkStart w:id="1" w:name="OLE_LINK1"/>
          </w:p>
        </w:tc>
        <w:tc>
          <w:tcPr>
            <w:tcW w:w="7956" w:type="dxa"/>
            <w:gridSpan w:val="2"/>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Company:</w:t>
            </w: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Postal Address:</w:t>
            </w: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Physical Address:</w:t>
            </w: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Tel: (_____)</w:t>
            </w: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Email:</w:t>
            </w: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Fax:</w:t>
            </w:r>
          </w:p>
        </w:tc>
      </w:tr>
      <w:tr w:rsidR="00D2013F" w:rsidRPr="00D2013F" w:rsidTr="00D2013F">
        <w:tc>
          <w:tcPr>
            <w:tcW w:w="666" w:type="dxa"/>
            <w:tcBorders>
              <w:top w:val="nil"/>
              <w:bottom w:val="nil"/>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c>
          <w:tcPr>
            <w:tcW w:w="4119"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r w:rsidRPr="00D2013F">
              <w:rPr>
                <w:rFonts w:ascii="Calibri" w:eastAsia="Arial Unicode MS" w:hAnsi="Calibri" w:cs="Calibri"/>
                <w:lang w:val="en-GB"/>
              </w:rPr>
              <w:t>Web address:</w:t>
            </w:r>
          </w:p>
        </w:tc>
        <w:tc>
          <w:tcPr>
            <w:tcW w:w="3837" w:type="dxa"/>
            <w:tcBorders>
              <w:top w:val="single" w:sz="4" w:space="0" w:color="auto"/>
              <w:left w:val="single" w:sz="4" w:space="0" w:color="auto"/>
              <w:bottom w:val="single" w:sz="4" w:space="0" w:color="auto"/>
              <w:right w:val="single" w:sz="4" w:space="0" w:color="auto"/>
            </w:tcBorders>
          </w:tcPr>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lang w:val="en-GB"/>
              </w:rPr>
            </w:pPr>
          </w:p>
        </w:tc>
      </w:tr>
    </w:tbl>
    <w:p w:rsidR="00D2013F" w:rsidRPr="00D2013F"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bookmarkEnd w:id="1"/>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r w:rsidRPr="00D2013F">
        <w:rPr>
          <w:rFonts w:ascii="Calibri" w:eastAsia="Arial Unicode MS" w:hAnsi="Calibri" w:cs="Calibri"/>
          <w:sz w:val="22"/>
          <w:szCs w:val="22"/>
          <w:lang w:val="en-GB"/>
        </w:rPr>
        <w:tab/>
      </w:r>
      <w:r w:rsidRPr="00061E73">
        <w:rPr>
          <w:rFonts w:ascii="Calibri" w:eastAsia="Arial Unicode MS" w:hAnsi="Calibri" w:cs="Calibri"/>
          <w:sz w:val="24"/>
          <w:lang w:val="en-GB"/>
        </w:rPr>
        <w:t>Please attach a map indicating how to reach you as Annex A.1.</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r w:rsidRPr="00061E73">
        <w:rPr>
          <w:rFonts w:ascii="Calibri" w:eastAsia="Arial Unicode MS" w:hAnsi="Calibri" w:cs="Calibri"/>
          <w:sz w:val="24"/>
          <w:lang w:val="en-GB"/>
        </w:rPr>
        <w:tab/>
        <w:t>Applicant’s production relative to total SACU production (%) is: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9F64A0" w:rsidRPr="00061E73" w:rsidRDefault="009F64A0"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061E73">
        <w:rPr>
          <w:rFonts w:ascii="Calibri" w:eastAsia="Arial Unicode MS" w:hAnsi="Calibri" w:cs="Calibri"/>
          <w:sz w:val="24"/>
          <w:lang w:val="en-GB"/>
        </w:rPr>
        <w:t>A2</w:t>
      </w:r>
      <w:r w:rsidRPr="00061E73">
        <w:rPr>
          <w:rFonts w:ascii="Calibri" w:eastAsia="Arial Unicode MS" w:hAnsi="Calibri" w:cs="Calibri"/>
          <w:sz w:val="24"/>
          <w:lang w:val="en-GB"/>
        </w:rPr>
        <w:tab/>
        <w:t>The Applicant’s manufacturing sites are situated at:</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r w:rsidRPr="00061E73">
        <w:rPr>
          <w:rFonts w:ascii="Calibri" w:eastAsia="Arial Unicode MS" w:hAnsi="Calibri" w:cs="Calibri"/>
          <w:sz w:val="24"/>
          <w:lang w:val="en-GB"/>
        </w:rPr>
        <w:tab/>
        <w:t xml:space="preserve">Physical Address: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r w:rsidR="00D2013F" w:rsidRPr="00061E73" w:rsidTr="00D2013F">
        <w:tc>
          <w:tcPr>
            <w:tcW w:w="817" w:type="dxa"/>
            <w:tcBorders>
              <w:top w:val="nil"/>
              <w:left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r w:rsidR="00D2013F" w:rsidRPr="00061E73" w:rsidTr="00D2013F">
        <w:tc>
          <w:tcPr>
            <w:tcW w:w="817" w:type="dxa"/>
            <w:tcBorders>
              <w:top w:val="nil"/>
              <w:left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225" w:hanging="709"/>
        <w:jc w:val="both"/>
        <w:rPr>
          <w:rFonts w:ascii="Calibri" w:eastAsia="Arial Unicode MS" w:hAnsi="Calibri" w:cs="Calibri"/>
          <w:sz w:val="24"/>
          <w:lang w:val="en-GB"/>
        </w:rPr>
      </w:pP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r w:rsidRPr="00061E73">
        <w:rPr>
          <w:rFonts w:ascii="Calibri" w:eastAsia="Arial Unicode MS" w:hAnsi="Calibri" w:cs="Calibri"/>
          <w:sz w:val="24"/>
          <w:lang w:val="en-GB"/>
        </w:rPr>
        <w:tab/>
        <w:t>Please attach a map as Annex A2.1 (if different to A2.1)</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hAnsi="Calibri" w:cs="Calibri"/>
          <w:sz w:val="24"/>
          <w:lang w:val="en-GB"/>
        </w:rPr>
      </w:pPr>
      <w:r w:rsidRPr="00061E73">
        <w:rPr>
          <w:rFonts w:ascii="Calibri" w:hAnsi="Calibri" w:cs="Calibri"/>
          <w:sz w:val="24"/>
          <w:lang w:val="en-GB"/>
        </w:rPr>
        <w:t>A3</w:t>
      </w:r>
      <w:r w:rsidRPr="00061E73">
        <w:rPr>
          <w:rFonts w:ascii="Calibri" w:hAnsi="Calibri" w:cs="Calibri"/>
          <w:sz w:val="24"/>
          <w:lang w:val="en-GB"/>
        </w:rPr>
        <w:tab/>
        <w:t>State the names, telephone numbers of and positions held by the company's officers to be contacted.</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jc w:val="both"/>
        <w:rPr>
          <w:rFonts w:ascii="Calibri" w:hAnsi="Calibri" w:cs="Calibri"/>
          <w:sz w:val="24"/>
          <w:lang w:val="en-GB"/>
        </w:rPr>
      </w:pPr>
      <w:r w:rsidRPr="00061E73">
        <w:rPr>
          <w:rFonts w:ascii="Calibri" w:hAnsi="Calibri" w:cs="Calibri"/>
          <w:sz w:val="24"/>
          <w:lang w:val="en-GB"/>
        </w:rPr>
        <w:t>Person: _________________________</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jc w:val="both"/>
        <w:rPr>
          <w:rFonts w:ascii="Calibri" w:hAnsi="Calibri" w:cs="Calibri"/>
          <w:sz w:val="24"/>
          <w:lang w:val="en-GB"/>
        </w:rPr>
      </w:pPr>
      <w:r w:rsidRPr="00061E73">
        <w:rPr>
          <w:rFonts w:ascii="Calibri" w:hAnsi="Calibri" w:cs="Calibri"/>
          <w:sz w:val="24"/>
          <w:lang w:val="en-GB"/>
        </w:rPr>
        <w:t>Designation: _____________________</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jc w:val="both"/>
        <w:rPr>
          <w:rFonts w:ascii="Calibri" w:hAnsi="Calibri" w:cs="Calibri"/>
          <w:sz w:val="24"/>
          <w:lang w:val="en-GB"/>
        </w:rPr>
      </w:pPr>
      <w:r w:rsidRPr="00061E73">
        <w:rPr>
          <w:rFonts w:ascii="Calibri" w:hAnsi="Calibri" w:cs="Calibri"/>
          <w:sz w:val="24"/>
          <w:lang w:val="en-GB"/>
        </w:rPr>
        <w:t>Direct line: (___) __________________</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jc w:val="both"/>
        <w:rPr>
          <w:rFonts w:ascii="Calibri" w:hAnsi="Calibri" w:cs="Calibri"/>
          <w:sz w:val="24"/>
          <w:lang w:val="en-GB"/>
        </w:rPr>
      </w:pPr>
      <w:r w:rsidRPr="00061E73">
        <w:rPr>
          <w:rFonts w:ascii="Calibri" w:hAnsi="Calibri" w:cs="Calibri"/>
          <w:sz w:val="24"/>
          <w:lang w:val="en-GB"/>
        </w:rPr>
        <w:t>Direct fax: (___) ___________________</w:t>
      </w: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11"/>
        <w:jc w:val="both"/>
        <w:rPr>
          <w:rFonts w:ascii="Calibri" w:hAnsi="Calibri" w:cs="Calibri"/>
          <w:sz w:val="24"/>
          <w:lang w:val="en-GB"/>
        </w:rPr>
      </w:pPr>
      <w:r w:rsidRPr="00061E73">
        <w:rPr>
          <w:rFonts w:ascii="Calibri" w:hAnsi="Calibri" w:cs="Calibri"/>
          <w:sz w:val="24"/>
          <w:lang w:val="en-GB"/>
        </w:rPr>
        <w:t>Email: ___________________________</w:t>
      </w: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11"/>
        <w:jc w:val="both"/>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11"/>
        <w:jc w:val="both"/>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061E73">
        <w:rPr>
          <w:rFonts w:ascii="Calibri" w:eastAsia="Arial Unicode MS" w:hAnsi="Calibri" w:cs="Calibri"/>
          <w:sz w:val="24"/>
          <w:lang w:val="en-GB"/>
        </w:rPr>
        <w:t>A4</w:t>
      </w:r>
      <w:r w:rsidRPr="00061E73">
        <w:rPr>
          <w:rFonts w:ascii="Calibri" w:eastAsia="Arial Unicode MS" w:hAnsi="Calibri" w:cs="Calibri"/>
          <w:sz w:val="24"/>
          <w:lang w:val="en-GB"/>
        </w:rPr>
        <w:tab/>
        <w:t>Have you appointed a consultant, legal or other representative? If yes, please attach a copy of the letter of appointment setting out the scope and duration of the appointment, as required by the ADR, as Annexure A4.</w:t>
      </w:r>
    </w:p>
    <w:p w:rsidR="00EC2817"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061E73">
        <w:rPr>
          <w:rFonts w:ascii="Calibri" w:eastAsia="Arial Unicode MS" w:hAnsi="Calibri" w:cs="Calibri"/>
          <w:sz w:val="24"/>
          <w:lang w:val="en-GB"/>
        </w:rPr>
        <w:tab/>
      </w:r>
    </w:p>
    <w:p w:rsidR="00D2013F" w:rsidRPr="00061E73" w:rsidRDefault="00D2013F" w:rsidP="00BB775A">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11"/>
        <w:jc w:val="both"/>
        <w:rPr>
          <w:rFonts w:ascii="Calibri" w:eastAsia="Arial Unicode MS" w:hAnsi="Calibri" w:cs="Calibri"/>
          <w:sz w:val="24"/>
          <w:lang w:val="en-GB"/>
        </w:rPr>
      </w:pPr>
      <w:r w:rsidRPr="00061E73">
        <w:rPr>
          <w:rFonts w:ascii="Calibri" w:eastAsia="Arial Unicode MS" w:hAnsi="Calibri" w:cs="Calibri"/>
          <w:sz w:val="24"/>
          <w:lang w:val="en-GB"/>
        </w:rPr>
        <w:t>The Applicant has appointed __________________________ to act on its behalf in the investigation/the Applicant has not appointed a consultant/representative.</w:t>
      </w: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225"/>
        <w:jc w:val="both"/>
        <w:rPr>
          <w:rFonts w:ascii="Calibri" w:eastAsia="Arial Unicode MS" w:hAnsi="Calibri" w:cs="Calibri"/>
          <w:sz w:val="24"/>
          <w:lang w:val="en-GB"/>
        </w:rPr>
      </w:pP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061E73">
        <w:rPr>
          <w:rFonts w:ascii="Calibri" w:eastAsia="Arial Unicode MS" w:hAnsi="Calibri" w:cs="Calibri"/>
          <w:sz w:val="24"/>
          <w:lang w:val="en-GB"/>
        </w:rPr>
        <w:lastRenderedPageBreak/>
        <w:t>A5</w:t>
      </w:r>
      <w:r w:rsidRPr="00061E73">
        <w:rPr>
          <w:rFonts w:ascii="Calibri" w:eastAsia="Arial Unicode MS" w:hAnsi="Calibri" w:cs="Calibri"/>
          <w:sz w:val="24"/>
          <w:lang w:val="en-GB"/>
        </w:rPr>
        <w:tab/>
        <w:t>Provide a diagram of your company's group structure and indicate the percentage stockholdings and cross-holdings. Indicate all shareholders holding more than 5% of equity in your company. Attach this as Annexure A5.</w:t>
      </w: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061E73">
        <w:rPr>
          <w:rFonts w:ascii="Calibri" w:eastAsia="Arial Unicode MS" w:hAnsi="Calibri" w:cs="Calibri"/>
          <w:sz w:val="24"/>
          <w:lang w:val="en-GB"/>
        </w:rPr>
        <w:t>A6</w:t>
      </w:r>
      <w:r w:rsidRPr="00061E73">
        <w:rPr>
          <w:rFonts w:ascii="Calibri" w:eastAsia="Arial Unicode MS" w:hAnsi="Calibri" w:cs="Calibri"/>
          <w:sz w:val="24"/>
          <w:lang w:val="en-GB"/>
        </w:rPr>
        <w:tab/>
        <w:t>The Applicant is an industrial organisation/public company/private company/closed corporation/other (please specify).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061E73">
        <w:rPr>
          <w:rFonts w:ascii="Calibri" w:eastAsia="Arial Unicode MS" w:hAnsi="Calibri" w:cs="Calibri"/>
          <w:sz w:val="24"/>
          <w:lang w:val="en-GB"/>
        </w:rPr>
        <w:t>A7</w:t>
      </w:r>
      <w:r w:rsidRPr="00061E73">
        <w:rPr>
          <w:rFonts w:ascii="Calibri" w:eastAsia="Arial Unicode MS" w:hAnsi="Calibri" w:cs="Calibri"/>
          <w:sz w:val="24"/>
          <w:lang w:val="en-GB"/>
        </w:rPr>
        <w:tab/>
        <w:t>Indicate the franchise, manufacturing, licensing, know-how, technology and distribution agreements in place in respect of inputs, manufacturing and outputs, and which relate to the product that is the subject of this application: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r w:rsidR="00D2013F" w:rsidRPr="00061E73" w:rsidTr="00D2013F">
        <w:tc>
          <w:tcPr>
            <w:tcW w:w="817" w:type="dxa"/>
            <w:tcBorders>
              <w:top w:val="nil"/>
              <w:left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r w:rsidR="00D2013F" w:rsidRPr="00061E73" w:rsidTr="00D2013F">
        <w:tc>
          <w:tcPr>
            <w:tcW w:w="817" w:type="dxa"/>
            <w:tcBorders>
              <w:top w:val="nil"/>
              <w:left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225" w:hanging="709"/>
        <w:jc w:val="both"/>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225" w:hanging="709"/>
        <w:jc w:val="both"/>
        <w:rPr>
          <w:rFonts w:ascii="Calibri" w:eastAsia="Arial Unicode MS" w:hAnsi="Calibri" w:cs="Calibri"/>
          <w:sz w:val="24"/>
          <w:lang w:val="en-GB"/>
        </w:rPr>
      </w:pPr>
      <w:r w:rsidRPr="00061E73">
        <w:rPr>
          <w:rFonts w:ascii="Calibri" w:eastAsia="Arial Unicode MS" w:hAnsi="Calibri" w:cs="Calibri"/>
          <w:sz w:val="24"/>
          <w:lang w:val="en-GB"/>
        </w:rPr>
        <w:t>A8</w:t>
      </w:r>
      <w:r w:rsidRPr="00061E73">
        <w:rPr>
          <w:rFonts w:ascii="Calibri" w:eastAsia="Arial Unicode MS" w:hAnsi="Calibri" w:cs="Calibri"/>
          <w:sz w:val="24"/>
          <w:lang w:val="en-GB"/>
        </w:rPr>
        <w:tab/>
        <w:t>Name the product allegedly being dumped</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r w:rsidRPr="00061E73">
        <w:rPr>
          <w:rFonts w:ascii="Calibri" w:eastAsia="Arial Unicode MS" w:hAnsi="Calibri" w:cs="Calibri"/>
          <w:sz w:val="24"/>
          <w:lang w:val="en-GB"/>
        </w:rPr>
        <w:t>A9</w:t>
      </w:r>
      <w:r w:rsidRPr="00061E73">
        <w:rPr>
          <w:rFonts w:ascii="Calibri" w:eastAsia="Arial Unicode MS" w:hAnsi="Calibri" w:cs="Calibri"/>
          <w:sz w:val="24"/>
          <w:lang w:val="en-GB"/>
        </w:rPr>
        <w:tab/>
        <w:t xml:space="preserve">Country (countries) of origin/export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061E73" w:rsidTr="00D2013F">
        <w:tc>
          <w:tcPr>
            <w:tcW w:w="817" w:type="dxa"/>
            <w:tcBorders>
              <w:top w:val="nil"/>
              <w:bottom w:val="nil"/>
              <w:righ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061E73"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061E73"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541571" w:rsidRDefault="00D2013F" w:rsidP="009F64A0">
      <w:pPr>
        <w:keepNext/>
        <w:keepLines/>
        <w:tabs>
          <w:tab w:val="center" w:pos="4527"/>
          <w:tab w:val="left" w:pos="5040"/>
          <w:tab w:val="left" w:pos="5760"/>
          <w:tab w:val="left" w:pos="6480"/>
          <w:tab w:val="left" w:pos="7200"/>
          <w:tab w:val="left" w:pos="8370"/>
        </w:tabs>
        <w:spacing w:line="276" w:lineRule="auto"/>
        <w:jc w:val="both"/>
        <w:rPr>
          <w:rFonts w:ascii="Calibri" w:hAnsi="Calibri" w:cs="Calibri"/>
          <w:sz w:val="24"/>
        </w:rPr>
      </w:pPr>
      <w:r w:rsidRPr="00061E73">
        <w:rPr>
          <w:rFonts w:ascii="Calibri" w:eastAsia="Arial Unicode MS" w:hAnsi="Calibri" w:cs="Calibri"/>
          <w:b/>
          <w:bCs/>
          <w:sz w:val="24"/>
          <w:lang w:val="en-GB"/>
        </w:rPr>
        <w:br w:type="page"/>
      </w:r>
      <w:r w:rsidRPr="00541571">
        <w:rPr>
          <w:rFonts w:ascii="Calibri" w:hAnsi="Calibri" w:cs="Calibri"/>
          <w:b/>
          <w:bCs/>
          <w:sz w:val="24"/>
        </w:rPr>
        <w:lastRenderedPageBreak/>
        <w:t>SECTION B</w:t>
      </w:r>
      <w:r w:rsidRPr="00541571">
        <w:rPr>
          <w:rFonts w:ascii="Calibri" w:hAnsi="Calibri" w:cs="Calibri"/>
          <w:sz w:val="24"/>
        </w:rPr>
        <w:tab/>
      </w:r>
      <w:r w:rsidRPr="00541571">
        <w:rPr>
          <w:rFonts w:ascii="Calibri" w:hAnsi="Calibri" w:cs="Calibri"/>
          <w:b/>
          <w:sz w:val="24"/>
        </w:rPr>
        <w:t>PRODUCTS</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b/>
          <w:sz w:val="24"/>
          <w:lang w:val="en-GB"/>
        </w:rPr>
      </w:pPr>
      <w:r w:rsidRPr="00541571">
        <w:rPr>
          <w:rFonts w:ascii="Calibri" w:eastAsia="Arial Unicode MS" w:hAnsi="Calibri" w:cs="Calibri"/>
          <w:b/>
          <w:sz w:val="24"/>
          <w:lang w:val="en-GB"/>
        </w:rPr>
        <w:t>Note on like product</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The ADR defines like product as</w:t>
      </w:r>
      <w:r w:rsidR="00A07F26" w:rsidRPr="00541571">
        <w:rPr>
          <w:rFonts w:ascii="Calibri" w:eastAsia="Arial Unicode MS" w:hAnsi="Calibri" w:cs="Calibri"/>
          <w:sz w:val="24"/>
          <w:lang w:val="en-GB"/>
        </w:rPr>
        <w:t>:</w:t>
      </w:r>
      <w:r w:rsidRPr="00541571">
        <w:rPr>
          <w:rFonts w:ascii="Calibri" w:eastAsia="Arial Unicode MS" w:hAnsi="Calibri" w:cs="Calibri"/>
          <w:sz w:val="24"/>
          <w:lang w:val="en-GB"/>
        </w:rPr>
        <w:t xml:space="preserve"> </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roofErr w:type="gramStart"/>
      <w:r w:rsidRPr="00541571">
        <w:rPr>
          <w:rFonts w:ascii="Calibri" w:eastAsia="Arial Unicode MS" w:hAnsi="Calibri" w:cs="Calibri"/>
          <w:sz w:val="24"/>
          <w:lang w:val="en-GB"/>
        </w:rPr>
        <w:t>a</w:t>
      </w:r>
      <w:proofErr w:type="gramEnd"/>
      <w:r w:rsidRPr="00541571">
        <w:rPr>
          <w:rFonts w:ascii="Calibri" w:eastAsia="Arial Unicode MS" w:hAnsi="Calibri" w:cs="Calibri"/>
          <w:sz w:val="24"/>
          <w:lang w:val="en-GB"/>
        </w:rPr>
        <w:t xml:space="preserve"> product which is identical, i.e. alike in all respects to the product under consideration; or </w:t>
      </w:r>
    </w:p>
    <w:p w:rsidR="00D2013F" w:rsidRPr="00541571" w:rsidRDefault="00D2013F" w:rsidP="00BB775A">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roofErr w:type="gramStart"/>
      <w:r w:rsidRPr="00541571">
        <w:rPr>
          <w:rFonts w:ascii="Calibri" w:eastAsia="Arial Unicode MS" w:hAnsi="Calibri" w:cs="Calibri"/>
          <w:sz w:val="24"/>
          <w:lang w:val="en-GB"/>
        </w:rPr>
        <w:t>in</w:t>
      </w:r>
      <w:proofErr w:type="gramEnd"/>
      <w:r w:rsidRPr="00541571">
        <w:rPr>
          <w:rFonts w:ascii="Calibri" w:eastAsia="Arial Unicode MS" w:hAnsi="Calibri" w:cs="Calibri"/>
          <w:sz w:val="24"/>
          <w:lang w:val="en-GB"/>
        </w:rPr>
        <w:t xml:space="preserve"> the absence of such a product, another product which, although not alike in all respects, has characteristics closely resembling those of the product under consideration.</w:t>
      </w:r>
      <w:r w:rsidR="00EC2817">
        <w:rPr>
          <w:rFonts w:ascii="Calibri" w:eastAsia="Arial Unicode MS" w:hAnsi="Calibri" w:cs="Calibri"/>
          <w:sz w:val="24"/>
          <w:lang w:val="en-GB"/>
        </w:rPr>
        <w:t xml:space="preserve"> </w:t>
      </w:r>
      <w:r w:rsidRPr="00541571">
        <w:rPr>
          <w:rFonts w:ascii="Calibri" w:eastAsia="Arial Unicode MS" w:hAnsi="Calibri" w:cs="Calibri"/>
          <w:sz w:val="24"/>
          <w:lang w:val="en-GB"/>
        </w:rPr>
        <w:t>Further details on like product are contained in the ADR.</w:t>
      </w:r>
    </w:p>
    <w:p w:rsidR="00D2013F" w:rsidRPr="00541571" w:rsidRDefault="00D2013F" w:rsidP="00BB775A">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42" w:hanging="720"/>
        <w:jc w:val="both"/>
        <w:rPr>
          <w:rFonts w:ascii="Calibri" w:eastAsia="Arial Unicode MS" w:hAnsi="Calibri" w:cs="Calibri"/>
          <w:b/>
          <w:sz w:val="24"/>
          <w:lang w:val="en-GB"/>
        </w:rPr>
      </w:pPr>
      <w:r w:rsidRPr="00541571">
        <w:rPr>
          <w:rFonts w:ascii="Calibri" w:eastAsia="Arial Unicode MS" w:hAnsi="Calibri" w:cs="Calibri"/>
          <w:b/>
          <w:sz w:val="24"/>
          <w:lang w:val="en-GB"/>
        </w:rPr>
        <w:t>B1</w:t>
      </w:r>
      <w:r w:rsidRPr="00541571">
        <w:rPr>
          <w:rFonts w:ascii="Calibri" w:eastAsia="Arial Unicode MS" w:hAnsi="Calibri" w:cs="Calibri"/>
          <w:b/>
          <w:sz w:val="24"/>
          <w:lang w:val="en-GB"/>
        </w:rPr>
        <w:tab/>
        <w:t>Imported (subject) product</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Note</w:t>
      </w:r>
      <w:r w:rsidRPr="00541571">
        <w:rPr>
          <w:rFonts w:ascii="Calibri" w:eastAsia="Arial Unicode MS" w:hAnsi="Calibri" w:cs="Calibri"/>
          <w:sz w:val="24"/>
          <w:lang w:val="en-GB"/>
        </w:rPr>
        <w:tab/>
        <w:t>If there is more than one imported product line of the subject product competing directly with the SACU product, information should be submitted separately for each such product line.</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B1.1</w:t>
      </w:r>
      <w:r w:rsidRPr="00541571">
        <w:rPr>
          <w:rFonts w:ascii="Calibri" w:eastAsia="Arial Unicode MS" w:hAnsi="Calibri" w:cs="Calibri"/>
          <w:sz w:val="24"/>
          <w:lang w:val="en-GB"/>
        </w:rPr>
        <w:tab/>
        <w:t xml:space="preserve">Give a full description of the imported product.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c>
          <w:tcPr>
            <w:tcW w:w="8047" w:type="dxa"/>
            <w:tcBorders>
              <w:top w:val="nil"/>
              <w:left w:val="nil"/>
              <w:bottom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r>
      <w:tr w:rsidR="00D2013F" w:rsidRPr="00541571" w:rsidTr="00D2013F">
        <w:tblPrEx>
          <w:tblBorders>
            <w:top w:val="single" w:sz="4" w:space="0" w:color="auto"/>
            <w:left w:val="single" w:sz="4" w:space="0" w:color="auto"/>
            <w:right w:val="single" w:sz="4" w:space="0" w:color="auto"/>
          </w:tblBorders>
        </w:tblPrEx>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B1.2</w:t>
      </w:r>
      <w:r w:rsidRPr="00541571">
        <w:rPr>
          <w:rFonts w:ascii="Calibri" w:eastAsia="Arial Unicode MS" w:hAnsi="Calibri" w:cs="Calibri"/>
          <w:sz w:val="24"/>
          <w:lang w:val="en-GB"/>
        </w:rPr>
        <w:tab/>
        <w:t xml:space="preserve">The main raw materials/components/inputs used in the production is/are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B1.3</w:t>
      </w:r>
      <w:r w:rsidRPr="00541571">
        <w:rPr>
          <w:rFonts w:ascii="Calibri" w:eastAsia="Arial Unicode MS" w:hAnsi="Calibri" w:cs="Calibri"/>
          <w:sz w:val="24"/>
          <w:lang w:val="en-GB"/>
        </w:rPr>
        <w:tab/>
        <w:t xml:space="preserve">The production process used is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B1.4</w:t>
      </w:r>
      <w:r w:rsidRPr="00541571">
        <w:rPr>
          <w:rFonts w:ascii="Calibri" w:eastAsia="Arial Unicode MS" w:hAnsi="Calibri" w:cs="Calibri"/>
          <w:sz w:val="24"/>
          <w:lang w:val="en-GB"/>
        </w:rPr>
        <w:tab/>
        <w:t xml:space="preserve">The products’ technical characteristics and appearance are as 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84" w:hanging="720"/>
        <w:jc w:val="both"/>
        <w:rPr>
          <w:rFonts w:ascii="Calibri" w:eastAsia="Arial Unicode MS" w:hAnsi="Calibri" w:cs="Calibri"/>
          <w:sz w:val="24"/>
          <w:lang w:val="en-GB"/>
        </w:rPr>
      </w:pPr>
      <w:r w:rsidRPr="00541571">
        <w:rPr>
          <w:rFonts w:ascii="Calibri" w:eastAsia="Arial Unicode MS" w:hAnsi="Calibri" w:cs="Calibri"/>
          <w:sz w:val="24"/>
          <w:lang w:val="en-GB"/>
        </w:rPr>
        <w:t>B1.5</w:t>
      </w:r>
      <w:r w:rsidRPr="00541571">
        <w:rPr>
          <w:rFonts w:ascii="Calibri" w:eastAsia="Arial Unicode MS" w:hAnsi="Calibri" w:cs="Calibri"/>
          <w:sz w:val="24"/>
          <w:lang w:val="en-GB"/>
        </w:rPr>
        <w:tab/>
        <w:t xml:space="preserve">The application and end-use of the product is for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p w:rsidR="00EC2817" w:rsidRDefault="00EC281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EC2817" w:rsidRDefault="00EC281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EC2817" w:rsidRDefault="00EC281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EC2817" w:rsidRDefault="00EC281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EC2817" w:rsidRDefault="00EC2817"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lastRenderedPageBreak/>
        <w:t>B1.6</w:t>
      </w:r>
      <w:r w:rsidRPr="00541571">
        <w:rPr>
          <w:rFonts w:ascii="Calibri" w:eastAsia="Arial Unicode MS" w:hAnsi="Calibri" w:cs="Calibri"/>
          <w:sz w:val="24"/>
          <w:lang w:val="en-GB"/>
        </w:rPr>
        <w:tab/>
        <w:t xml:space="preserve">The SACU like product is substitutable with the imported product to the following extent: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143" w:hanging="720"/>
        <w:rPr>
          <w:rFonts w:ascii="Calibri" w:eastAsia="Arial Unicode MS"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r w:rsidRPr="00541571">
        <w:rPr>
          <w:rFonts w:ascii="Calibri" w:eastAsia="Arial Unicode MS" w:hAnsi="Calibri" w:cs="Calibri"/>
          <w:sz w:val="24"/>
          <w:lang w:val="en-GB"/>
        </w:rPr>
        <w:t>B1.7</w:t>
      </w:r>
      <w:r w:rsidRPr="00541571">
        <w:rPr>
          <w:rFonts w:ascii="Calibri" w:eastAsia="Arial Unicode MS" w:hAnsi="Calibri" w:cs="Calibri"/>
          <w:sz w:val="24"/>
          <w:lang w:val="en-GB"/>
        </w:rPr>
        <w:tab/>
        <w:t>The following tariff dispensation applies to the imported product:</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3960" w:hanging="3600"/>
        <w:rPr>
          <w:rFonts w:ascii="Calibri" w:eastAsia="Arial Unicode MS" w:hAnsi="Calibri" w:cs="Calibri"/>
          <w:sz w:val="24"/>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189"/>
        <w:gridCol w:w="1922"/>
        <w:gridCol w:w="1440"/>
        <w:gridCol w:w="900"/>
        <w:gridCol w:w="1350"/>
        <w:gridCol w:w="2326"/>
      </w:tblGrid>
      <w:tr w:rsidR="00D2013F" w:rsidRPr="00541571" w:rsidTr="00BB775A">
        <w:trPr>
          <w:cantSplit/>
          <w:trHeight w:val="835"/>
          <w:jc w:val="center"/>
        </w:trPr>
        <w:tc>
          <w:tcPr>
            <w:tcW w:w="1189"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Tariff subheading</w:t>
            </w:r>
          </w:p>
        </w:tc>
        <w:tc>
          <w:tcPr>
            <w:tcW w:w="1922"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Description</w:t>
            </w:r>
          </w:p>
        </w:tc>
        <w:tc>
          <w:tcPr>
            <w:tcW w:w="1440" w:type="dxa"/>
          </w:tcPr>
          <w:p w:rsidR="00D2013F" w:rsidRPr="00541571" w:rsidRDefault="00D2013F" w:rsidP="00215E8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Unit of measure</w:t>
            </w:r>
            <w:r w:rsidR="00215E80">
              <w:rPr>
                <w:rFonts w:ascii="Calibri" w:eastAsia="Arial Unicode MS" w:hAnsi="Calibri" w:cs="Calibri"/>
                <w:szCs w:val="20"/>
                <w:lang w:val="en-GB"/>
              </w:rPr>
              <w:t>ment</w:t>
            </w:r>
          </w:p>
        </w:tc>
        <w:tc>
          <w:tcPr>
            <w:tcW w:w="90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Rate of customs duty</w:t>
            </w:r>
          </w:p>
        </w:tc>
        <w:tc>
          <w:tcPr>
            <w:tcW w:w="135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Rebate provision item number</w:t>
            </w:r>
          </w:p>
        </w:tc>
        <w:tc>
          <w:tcPr>
            <w:tcW w:w="2326"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Rebate provision description</w:t>
            </w:r>
          </w:p>
        </w:tc>
      </w:tr>
      <w:tr w:rsidR="00D2013F" w:rsidRPr="00541571" w:rsidTr="00BB775A">
        <w:trPr>
          <w:cantSplit/>
          <w:trHeight w:val="1065"/>
          <w:jc w:val="center"/>
        </w:trPr>
        <w:tc>
          <w:tcPr>
            <w:tcW w:w="1189" w:type="dxa"/>
          </w:tcPr>
          <w:p w:rsidR="00D2013F" w:rsidRPr="00541571" w:rsidRDefault="00D2013F" w:rsidP="009F64A0">
            <w:pPr>
              <w:spacing w:line="276" w:lineRule="auto"/>
              <w:jc w:val="center"/>
              <w:rPr>
                <w:rFonts w:ascii="Calibri" w:eastAsia="Arial Unicode MS" w:hAnsi="Calibri" w:cs="Calibri"/>
                <w:szCs w:val="20"/>
              </w:rPr>
            </w:pPr>
          </w:p>
        </w:tc>
        <w:tc>
          <w:tcPr>
            <w:tcW w:w="1922" w:type="dxa"/>
          </w:tcPr>
          <w:p w:rsidR="00D2013F" w:rsidRPr="00541571" w:rsidRDefault="00D2013F" w:rsidP="009F64A0">
            <w:pPr>
              <w:spacing w:line="276" w:lineRule="auto"/>
              <w:jc w:val="center"/>
              <w:rPr>
                <w:rFonts w:ascii="Calibri" w:eastAsia="Arial Unicode MS" w:hAnsi="Calibri" w:cs="Calibri"/>
                <w:szCs w:val="20"/>
              </w:rPr>
            </w:pPr>
          </w:p>
        </w:tc>
        <w:tc>
          <w:tcPr>
            <w:tcW w:w="1440" w:type="dxa"/>
          </w:tcPr>
          <w:p w:rsidR="00D2013F" w:rsidRPr="00541571" w:rsidRDefault="00D2013F" w:rsidP="009F64A0">
            <w:pPr>
              <w:spacing w:line="276" w:lineRule="auto"/>
              <w:jc w:val="center"/>
              <w:rPr>
                <w:rFonts w:ascii="Calibri" w:eastAsia="Arial Unicode MS" w:hAnsi="Calibri" w:cs="Calibri"/>
                <w:szCs w:val="20"/>
              </w:rPr>
            </w:pPr>
          </w:p>
        </w:tc>
        <w:tc>
          <w:tcPr>
            <w:tcW w:w="900" w:type="dxa"/>
          </w:tcPr>
          <w:p w:rsidR="00D2013F" w:rsidRPr="00541571" w:rsidRDefault="00D2013F" w:rsidP="009F64A0">
            <w:pPr>
              <w:spacing w:line="276" w:lineRule="auto"/>
              <w:jc w:val="center"/>
              <w:rPr>
                <w:rFonts w:ascii="Calibri" w:eastAsia="Arial Unicode MS" w:hAnsi="Calibri" w:cs="Calibri"/>
                <w:szCs w:val="20"/>
              </w:rPr>
            </w:pPr>
          </w:p>
        </w:tc>
        <w:tc>
          <w:tcPr>
            <w:tcW w:w="1350" w:type="dxa"/>
          </w:tcPr>
          <w:p w:rsidR="00D2013F" w:rsidRPr="00541571" w:rsidRDefault="00D2013F" w:rsidP="009F64A0">
            <w:pPr>
              <w:spacing w:line="276" w:lineRule="auto"/>
              <w:jc w:val="center"/>
              <w:rPr>
                <w:rFonts w:ascii="Calibri" w:eastAsia="Arial Unicode MS" w:hAnsi="Calibri" w:cs="Calibri"/>
                <w:szCs w:val="20"/>
              </w:rPr>
            </w:pPr>
          </w:p>
        </w:tc>
        <w:tc>
          <w:tcPr>
            <w:tcW w:w="2326" w:type="dxa"/>
          </w:tcPr>
          <w:p w:rsidR="00D2013F" w:rsidRPr="00541571" w:rsidRDefault="00D2013F" w:rsidP="009F64A0">
            <w:pPr>
              <w:spacing w:line="276" w:lineRule="auto"/>
              <w:jc w:val="center"/>
              <w:rPr>
                <w:rFonts w:ascii="Calibri" w:eastAsia="Arial Unicode MS" w:hAnsi="Calibri" w:cs="Calibri"/>
                <w:szCs w:val="20"/>
                <w:lang w:val="en-GB"/>
              </w:rPr>
            </w:pPr>
          </w:p>
          <w:p w:rsidR="00D2013F" w:rsidRPr="00541571" w:rsidRDefault="00D2013F" w:rsidP="009F64A0">
            <w:pPr>
              <w:spacing w:line="276" w:lineRule="auto"/>
              <w:jc w:val="center"/>
              <w:rPr>
                <w:rFonts w:ascii="Calibri" w:eastAsia="Arial Unicode MS" w:hAnsi="Calibri" w:cs="Calibri"/>
                <w:szCs w:val="20"/>
                <w:lang w:val="en-GB"/>
              </w:rPr>
            </w:pPr>
          </w:p>
          <w:p w:rsidR="00D2013F" w:rsidRPr="00541571" w:rsidRDefault="00D2013F" w:rsidP="009F64A0">
            <w:pPr>
              <w:spacing w:line="276" w:lineRule="auto"/>
              <w:jc w:val="center"/>
              <w:rPr>
                <w:rFonts w:ascii="Calibri" w:eastAsia="Arial Unicode MS" w:hAnsi="Calibri" w:cs="Calibri"/>
                <w:szCs w:val="20"/>
                <w:lang w:val="en-GB"/>
              </w:rPr>
            </w:pPr>
          </w:p>
          <w:p w:rsidR="00D2013F" w:rsidRPr="00541571" w:rsidRDefault="00D2013F" w:rsidP="009F64A0">
            <w:pPr>
              <w:spacing w:line="276" w:lineRule="auto"/>
              <w:jc w:val="center"/>
              <w:rPr>
                <w:rFonts w:ascii="Calibri" w:eastAsia="Arial Unicode MS" w:hAnsi="Calibri" w:cs="Calibri"/>
                <w:szCs w:val="20"/>
              </w:rPr>
            </w:pPr>
          </w:p>
        </w:tc>
      </w:tr>
    </w:tbl>
    <w:p w:rsidR="00D2013F" w:rsidRPr="00541571" w:rsidRDefault="00D2013F" w:rsidP="009F64A0">
      <w:pPr>
        <w:spacing w:line="276" w:lineRule="auto"/>
        <w:ind w:right="143"/>
        <w:jc w:val="both"/>
        <w:rPr>
          <w:rFonts w:ascii="Calibri" w:eastAsia="Arial Unicode MS" w:hAnsi="Calibri" w:cs="Calibri"/>
          <w:sz w:val="24"/>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B1.8</w:t>
      </w:r>
      <w:r w:rsidRPr="00541571">
        <w:rPr>
          <w:rFonts w:ascii="Calibri" w:eastAsia="Arial Unicode MS" w:hAnsi="Calibri" w:cs="Calibri"/>
          <w:sz w:val="24"/>
          <w:lang w:val="en-GB"/>
        </w:rPr>
        <w:tab/>
      </w:r>
      <w:r w:rsidRPr="00541571">
        <w:rPr>
          <w:rFonts w:ascii="Calibri" w:eastAsia="Arial Unicode MS" w:hAnsi="Calibri" w:cs="Calibri"/>
          <w:sz w:val="24"/>
        </w:rPr>
        <w:t xml:space="preserve">Indicate if you are aware of any possible loopholes in the tariff classification, i.e. whether the product can be imported under any other tariff heading.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541571" w:rsidRDefault="00D2013F" w:rsidP="009F64A0">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09" w:right="42"/>
        <w:jc w:val="both"/>
        <w:rPr>
          <w:rFonts w:ascii="Calibri" w:eastAsia="Arial Unicode MS" w:hAnsi="Calibri" w:cs="Calibri"/>
          <w:sz w:val="24"/>
          <w:lang w:val="en-GB"/>
        </w:rPr>
      </w:pPr>
      <w:r w:rsidRPr="00541571">
        <w:rPr>
          <w:rFonts w:ascii="Calibri" w:eastAsia="Arial Unicode MS" w:hAnsi="Calibri" w:cs="Calibri"/>
          <w:sz w:val="24"/>
          <w:lang w:val="en-GB"/>
        </w:rPr>
        <w:t>Substantiate your answers to B1.1 with catalogues, brochures and other literature/samples.</w:t>
      </w:r>
    </w:p>
    <w:p w:rsidR="00D2013F" w:rsidRPr="00541571" w:rsidRDefault="00D2013F"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6"/>
        <w:jc w:val="both"/>
        <w:rPr>
          <w:rFonts w:ascii="Calibri" w:hAnsi="Calibri" w:cs="Calibri"/>
          <w:b/>
          <w:bCs/>
          <w:sz w:val="24"/>
          <w:lang w:val="en-GB"/>
        </w:rPr>
      </w:pPr>
      <w:r w:rsidRPr="00541571">
        <w:rPr>
          <w:rFonts w:ascii="Calibri" w:hAnsi="Calibri" w:cs="Calibri"/>
          <w:sz w:val="24"/>
          <w:lang w:val="en-GB"/>
        </w:rPr>
        <w:t>B1.9</w:t>
      </w:r>
      <w:r w:rsidRPr="00541571">
        <w:rPr>
          <w:rFonts w:ascii="Calibri" w:hAnsi="Calibri" w:cs="Calibri"/>
          <w:sz w:val="24"/>
          <w:lang w:val="en-GB"/>
        </w:rPr>
        <w:tab/>
      </w:r>
      <w:r w:rsidRPr="00541571">
        <w:rPr>
          <w:rFonts w:ascii="Calibri" w:hAnsi="Calibri" w:cs="Calibri"/>
          <w:bCs/>
          <w:sz w:val="24"/>
          <w:lang w:val="en-GB"/>
        </w:rPr>
        <w:t>Anti-dumping duties</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60"/>
          <w:tab w:val="left" w:pos="10080"/>
          <w:tab w:val="left" w:pos="10800"/>
          <w:tab w:val="left" w:pos="11520"/>
        </w:tabs>
        <w:spacing w:line="276" w:lineRule="auto"/>
        <w:ind w:right="26"/>
        <w:jc w:val="both"/>
        <w:rPr>
          <w:rFonts w:ascii="Calibri"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214"/>
          <w:tab w:val="left" w:pos="9360"/>
          <w:tab w:val="left" w:pos="10080"/>
          <w:tab w:val="left" w:pos="10800"/>
          <w:tab w:val="left" w:pos="11520"/>
        </w:tabs>
        <w:spacing w:line="276" w:lineRule="auto"/>
        <w:ind w:left="720" w:right="26" w:hanging="720"/>
        <w:jc w:val="both"/>
        <w:rPr>
          <w:rFonts w:ascii="Calibri" w:hAnsi="Calibri" w:cs="Calibri"/>
          <w:sz w:val="24"/>
          <w:lang w:val="en-GB"/>
        </w:rPr>
      </w:pPr>
      <w:r w:rsidRPr="00541571">
        <w:rPr>
          <w:rFonts w:ascii="Calibri" w:hAnsi="Calibri" w:cs="Calibri"/>
          <w:sz w:val="24"/>
          <w:lang w:val="en-GB"/>
        </w:rPr>
        <w:tab/>
        <w:t>Indicate the level of anti-dumping duties, the countries to which they apply and the date on which they were imposed in respect of the product under investigation.</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50"/>
        <w:rPr>
          <w:rFonts w:ascii="Calibri" w:hAnsi="Calibri" w:cs="Calibri"/>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sz w:val="24"/>
          <w:lang w:val="en-GB"/>
        </w:rPr>
      </w:pPr>
    </w:p>
    <w:p w:rsidR="00EC2817" w:rsidRDefault="00EC2817">
      <w:pPr>
        <w:widowControl/>
        <w:autoSpaceDE/>
        <w:autoSpaceDN/>
        <w:adjustRightInd/>
        <w:spacing w:after="200" w:line="276" w:lineRule="auto"/>
        <w:rPr>
          <w:rFonts w:ascii="Calibri" w:hAnsi="Calibri" w:cs="Calibri"/>
          <w:b/>
          <w:sz w:val="24"/>
          <w:lang w:val="en-GB"/>
        </w:rPr>
      </w:pPr>
      <w:r>
        <w:rPr>
          <w:rFonts w:ascii="Calibri" w:hAnsi="Calibri" w:cs="Calibri"/>
          <w:b/>
          <w:sz w:val="24"/>
          <w:lang w:val="en-GB"/>
        </w:rPr>
        <w:br w:type="page"/>
      </w:r>
    </w:p>
    <w:p w:rsidR="00D2013F" w:rsidRDefault="00D2013F"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hAnsi="Calibri" w:cs="Calibri"/>
          <w:b/>
          <w:bCs/>
          <w:sz w:val="24"/>
          <w:lang w:val="en-GB"/>
        </w:rPr>
      </w:pPr>
      <w:r w:rsidRPr="00541571">
        <w:rPr>
          <w:rFonts w:ascii="Calibri" w:hAnsi="Calibri" w:cs="Calibri"/>
          <w:b/>
          <w:sz w:val="24"/>
          <w:lang w:val="en-GB"/>
        </w:rPr>
        <w:lastRenderedPageBreak/>
        <w:t>B2</w:t>
      </w:r>
      <w:r w:rsidRPr="00541571">
        <w:rPr>
          <w:rFonts w:ascii="Calibri" w:hAnsi="Calibri" w:cs="Calibri"/>
          <w:b/>
          <w:bCs/>
          <w:sz w:val="24"/>
          <w:lang w:val="en-GB"/>
        </w:rPr>
        <w:tab/>
        <w:t>SACU like product</w:t>
      </w:r>
    </w:p>
    <w:p w:rsidR="00D2013F" w:rsidRDefault="00D2013F" w:rsidP="009F64A0">
      <w:pPr>
        <w:pStyle w:val="BodyTextIndent"/>
        <w:tabs>
          <w:tab w:val="clear" w:pos="8370"/>
        </w:tabs>
        <w:spacing w:line="276" w:lineRule="auto"/>
        <w:ind w:right="42"/>
        <w:rPr>
          <w:rFonts w:ascii="Calibri" w:eastAsia="Arial Unicode MS" w:hAnsi="Calibri" w:cs="Calibri"/>
        </w:rPr>
      </w:pPr>
      <w:r w:rsidRPr="00541571">
        <w:rPr>
          <w:rFonts w:ascii="Calibri" w:eastAsia="Arial Unicode MS" w:hAnsi="Calibri" w:cs="Calibri"/>
          <w:b/>
          <w:bCs/>
        </w:rPr>
        <w:t>Note:</w:t>
      </w:r>
      <w:r w:rsidRPr="00541571">
        <w:rPr>
          <w:rFonts w:ascii="Calibri" w:eastAsia="Arial Unicode MS" w:hAnsi="Calibri" w:cs="Calibri"/>
          <w:b/>
          <w:bCs/>
        </w:rPr>
        <w:tab/>
      </w:r>
      <w:r w:rsidRPr="00541571">
        <w:rPr>
          <w:rFonts w:ascii="Calibri" w:eastAsia="Arial Unicode MS" w:hAnsi="Calibri" w:cs="Calibri"/>
        </w:rPr>
        <w:t>If remedial action is requested in respect of more than one product line of the subject product, the following information should be submitted separately for each product. Where the application is lodged in respect of numerous product lines</w:t>
      </w:r>
      <w:proofErr w:type="gramStart"/>
      <w:r w:rsidRPr="00541571">
        <w:rPr>
          <w:rFonts w:ascii="Calibri" w:eastAsia="Arial Unicode MS" w:hAnsi="Calibri" w:cs="Calibri"/>
        </w:rPr>
        <w:t>, ,</w:t>
      </w:r>
      <w:proofErr w:type="gramEnd"/>
      <w:r w:rsidRPr="00541571">
        <w:rPr>
          <w:rFonts w:ascii="Calibri" w:eastAsia="Arial Unicode MS" w:hAnsi="Calibri" w:cs="Calibri"/>
        </w:rPr>
        <w:t xml:space="preserve"> a sample must be selected for investigation purposes and the basis for determining the sample must be indicated. Note that the Commission may request information relating to products falling outside the sample after it has received the exporters’ and importers’ responses.</w:t>
      </w:r>
    </w:p>
    <w:p w:rsidR="00215E80" w:rsidRPr="00541571" w:rsidRDefault="00215E80" w:rsidP="009F64A0">
      <w:pPr>
        <w:pStyle w:val="BodyTextIndent"/>
        <w:tabs>
          <w:tab w:val="clear" w:pos="8370"/>
        </w:tabs>
        <w:spacing w:line="276" w:lineRule="auto"/>
        <w:ind w:right="42"/>
        <w:rPr>
          <w:rFonts w:ascii="Calibri" w:eastAsia="Arial Unicode MS" w:hAnsi="Calibri" w:cs="Calibri"/>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B2.1</w:t>
      </w:r>
      <w:r w:rsidRPr="00541571">
        <w:rPr>
          <w:rFonts w:ascii="Calibri" w:eastAsia="Arial Unicode MS" w:hAnsi="Calibri" w:cs="Calibri"/>
          <w:sz w:val="24"/>
          <w:lang w:val="en-GB"/>
        </w:rPr>
        <w:tab/>
        <w:t xml:space="preserve">Give the name and description of the SACU product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B2.2</w:t>
      </w:r>
      <w:r w:rsidRPr="00541571">
        <w:rPr>
          <w:rFonts w:ascii="Calibri" w:eastAsia="Arial Unicode MS" w:hAnsi="Calibri" w:cs="Calibri"/>
          <w:sz w:val="24"/>
          <w:lang w:val="en-GB"/>
        </w:rPr>
        <w:tab/>
        <w:t xml:space="preserve">The main raw materials/components/inputs used in the production are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B2.3</w:t>
      </w:r>
      <w:r w:rsidRPr="00541571">
        <w:rPr>
          <w:rFonts w:ascii="Calibri" w:eastAsia="Arial Unicode MS" w:hAnsi="Calibri" w:cs="Calibri"/>
          <w:sz w:val="24"/>
          <w:lang w:val="en-GB"/>
        </w:rPr>
        <w:tab/>
        <w:t>The production process used is:-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Del="00C01F9A"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B2.4</w:t>
      </w:r>
      <w:r w:rsidRPr="00541571">
        <w:rPr>
          <w:rFonts w:ascii="Calibri" w:eastAsia="Arial Unicode MS" w:hAnsi="Calibri" w:cs="Calibri"/>
          <w:sz w:val="24"/>
          <w:lang w:val="en-GB"/>
        </w:rPr>
        <w:tab/>
        <w:t xml:space="preserve">The products’ technical characteristics and appearance are as 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B2.5</w:t>
      </w:r>
      <w:r w:rsidRPr="00541571">
        <w:rPr>
          <w:rFonts w:ascii="Calibri" w:eastAsia="Arial Unicode MS" w:hAnsi="Calibri" w:cs="Calibri"/>
          <w:sz w:val="24"/>
          <w:lang w:val="en-GB"/>
        </w:rPr>
        <w:tab/>
        <w:t xml:space="preserve">The application and end-use of the SACU product is for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B2.6</w:t>
      </w:r>
      <w:r w:rsidRPr="00541571">
        <w:rPr>
          <w:rFonts w:ascii="Calibri" w:eastAsia="Arial Unicode MS" w:hAnsi="Calibri" w:cs="Calibri"/>
          <w:sz w:val="24"/>
          <w:lang w:val="en-GB"/>
        </w:rPr>
        <w:tab/>
        <w:t>The following tariff dispensation applies to the SACU product:</w:t>
      </w:r>
    </w:p>
    <w:tbl>
      <w:tblPr>
        <w:tblW w:w="86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70"/>
        <w:gridCol w:w="1440"/>
        <w:gridCol w:w="1530"/>
        <w:gridCol w:w="990"/>
        <w:gridCol w:w="1800"/>
        <w:gridCol w:w="1656"/>
      </w:tblGrid>
      <w:tr w:rsidR="00D2013F" w:rsidRPr="00541571" w:rsidTr="00EC2817">
        <w:trPr>
          <w:cantSplit/>
          <w:trHeight w:val="835"/>
          <w:jc w:val="center"/>
        </w:trPr>
        <w:tc>
          <w:tcPr>
            <w:tcW w:w="127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Tariff subheading</w:t>
            </w:r>
          </w:p>
        </w:tc>
        <w:tc>
          <w:tcPr>
            <w:tcW w:w="144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Description</w:t>
            </w:r>
          </w:p>
        </w:tc>
        <w:tc>
          <w:tcPr>
            <w:tcW w:w="1530" w:type="dxa"/>
          </w:tcPr>
          <w:p w:rsidR="00D2013F" w:rsidRPr="00541571" w:rsidRDefault="00D2013F" w:rsidP="00215E8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Unit of measurement</w:t>
            </w:r>
          </w:p>
        </w:tc>
        <w:tc>
          <w:tcPr>
            <w:tcW w:w="99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Rate of customs duty</w:t>
            </w:r>
          </w:p>
        </w:tc>
        <w:tc>
          <w:tcPr>
            <w:tcW w:w="1800"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Rebate provision item number</w:t>
            </w:r>
          </w:p>
        </w:tc>
        <w:tc>
          <w:tcPr>
            <w:tcW w:w="1656" w:type="dxa"/>
          </w:tcPr>
          <w:p w:rsidR="00D2013F" w:rsidRPr="00541571" w:rsidRDefault="00D2013F" w:rsidP="009F64A0">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Rebate provision description</w:t>
            </w:r>
          </w:p>
        </w:tc>
      </w:tr>
      <w:tr w:rsidR="00D2013F" w:rsidRPr="00541571" w:rsidTr="00EC2817">
        <w:trPr>
          <w:cantSplit/>
          <w:trHeight w:val="1065"/>
          <w:jc w:val="center"/>
        </w:trPr>
        <w:tc>
          <w:tcPr>
            <w:tcW w:w="1270"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c>
          <w:tcPr>
            <w:tcW w:w="1440"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c>
          <w:tcPr>
            <w:tcW w:w="1530"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c>
          <w:tcPr>
            <w:tcW w:w="990"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c>
          <w:tcPr>
            <w:tcW w:w="1800"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c>
          <w:tcPr>
            <w:tcW w:w="1656" w:type="dxa"/>
          </w:tcPr>
          <w:p w:rsidR="00D2013F" w:rsidRPr="00541571" w:rsidRDefault="00D2013F" w:rsidP="009F64A0">
            <w:pPr>
              <w:tabs>
                <w:tab w:val="left" w:pos="8647"/>
              </w:tabs>
              <w:spacing w:line="276" w:lineRule="auto"/>
              <w:ind w:right="-225"/>
              <w:jc w:val="center"/>
              <w:rPr>
                <w:rFonts w:ascii="Calibri" w:eastAsia="Arial Unicode MS" w:hAnsi="Calibri" w:cs="Calibri"/>
                <w:szCs w:val="20"/>
                <w:lang w:val="en-GB"/>
              </w:rPr>
            </w:pPr>
          </w:p>
          <w:p w:rsidR="00D2013F" w:rsidRPr="00541571" w:rsidRDefault="00D2013F" w:rsidP="009F64A0">
            <w:pPr>
              <w:tabs>
                <w:tab w:val="left" w:pos="8647"/>
              </w:tabs>
              <w:spacing w:line="276" w:lineRule="auto"/>
              <w:ind w:right="-225"/>
              <w:jc w:val="center"/>
              <w:rPr>
                <w:rFonts w:ascii="Calibri" w:eastAsia="Arial Unicode MS" w:hAnsi="Calibri" w:cs="Calibri"/>
                <w:szCs w:val="20"/>
                <w:lang w:val="en-GB"/>
              </w:rPr>
            </w:pPr>
          </w:p>
          <w:p w:rsidR="00D2013F" w:rsidRPr="00541571" w:rsidRDefault="00D2013F" w:rsidP="009F64A0">
            <w:pPr>
              <w:tabs>
                <w:tab w:val="left" w:pos="8647"/>
              </w:tabs>
              <w:spacing w:line="276" w:lineRule="auto"/>
              <w:ind w:right="-225"/>
              <w:jc w:val="center"/>
              <w:rPr>
                <w:rFonts w:ascii="Calibri" w:eastAsia="Arial Unicode MS" w:hAnsi="Calibri" w:cs="Calibri"/>
                <w:szCs w:val="20"/>
                <w:lang w:val="en-GB"/>
              </w:rPr>
            </w:pPr>
          </w:p>
          <w:p w:rsidR="00D2013F" w:rsidRPr="00541571" w:rsidRDefault="00D2013F" w:rsidP="009F64A0">
            <w:pPr>
              <w:tabs>
                <w:tab w:val="left" w:pos="8647"/>
              </w:tabs>
              <w:spacing w:line="276" w:lineRule="auto"/>
              <w:ind w:right="-225"/>
              <w:jc w:val="center"/>
              <w:rPr>
                <w:rFonts w:ascii="Calibri" w:eastAsia="Arial Unicode MS" w:hAnsi="Calibri" w:cs="Calibri"/>
                <w:szCs w:val="20"/>
              </w:rPr>
            </w:pPr>
          </w:p>
        </w:tc>
      </w:tr>
    </w:tbl>
    <w:p w:rsidR="00D2013F" w:rsidRPr="00541571" w:rsidRDefault="00D2013F" w:rsidP="009F64A0">
      <w:pPr>
        <w:tabs>
          <w:tab w:val="left" w:pos="8647"/>
        </w:tabs>
        <w:spacing w:line="276" w:lineRule="auto"/>
        <w:ind w:right="-225"/>
        <w:jc w:val="both"/>
        <w:rPr>
          <w:rFonts w:ascii="Calibri" w:eastAsia="Arial Unicode MS" w:hAnsi="Calibri" w:cs="Calibri"/>
          <w:sz w:val="24"/>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B2.7</w:t>
      </w:r>
      <w:r w:rsidRPr="00541571">
        <w:rPr>
          <w:rFonts w:ascii="Calibri" w:eastAsia="Arial Unicode MS" w:hAnsi="Calibri" w:cs="Calibri"/>
          <w:sz w:val="24"/>
          <w:lang w:val="en-GB"/>
        </w:rPr>
        <w:tab/>
        <w:t xml:space="preserve">Enumerate in detail any differences between the imported product and the SACU like product: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931"/>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B2.8</w:t>
      </w:r>
      <w:r w:rsidRPr="00541571">
        <w:rPr>
          <w:rFonts w:ascii="Calibri" w:eastAsia="Arial Unicode MS" w:hAnsi="Calibri" w:cs="Calibri"/>
          <w:sz w:val="24"/>
          <w:lang w:val="en-GB"/>
        </w:rPr>
        <w:tab/>
        <w:t xml:space="preserve">Give details of all standards/specifications applicable to the product concerned in the SACU prescribed by law or otherwise: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1080"/>
        <w:jc w:val="both"/>
        <w:rPr>
          <w:rFonts w:ascii="Calibri" w:eastAsia="Arial Unicode MS" w:hAnsi="Calibri" w:cs="Calibri"/>
          <w:sz w:val="24"/>
          <w:lang w:val="en-GB"/>
        </w:rPr>
      </w:pPr>
    </w:p>
    <w:p w:rsidR="00D2013F" w:rsidRPr="00541571" w:rsidRDefault="00D2013F"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1080"/>
        <w:jc w:val="both"/>
        <w:rPr>
          <w:rFonts w:ascii="Calibri" w:eastAsia="Arial Unicode MS" w:hAnsi="Calibri" w:cs="Calibri"/>
          <w:b/>
          <w:bCs/>
          <w:sz w:val="24"/>
          <w:lang w:val="en-GB"/>
        </w:rPr>
      </w:pPr>
      <w:r w:rsidRPr="00541571">
        <w:rPr>
          <w:rFonts w:ascii="Calibri" w:eastAsia="Arial Unicode MS" w:hAnsi="Calibri" w:cs="Calibri"/>
          <w:sz w:val="24"/>
          <w:lang w:val="en-GB"/>
        </w:rPr>
        <w:t>B3</w:t>
      </w:r>
      <w:r w:rsidRPr="00541571">
        <w:rPr>
          <w:rFonts w:ascii="Calibri" w:eastAsia="Arial Unicode MS" w:hAnsi="Calibri" w:cs="Calibri"/>
          <w:sz w:val="24"/>
          <w:lang w:val="en-GB"/>
        </w:rPr>
        <w:tab/>
      </w:r>
      <w:r w:rsidRPr="00541571">
        <w:rPr>
          <w:rFonts w:ascii="Calibri" w:eastAsia="Arial Unicode MS" w:hAnsi="Calibri" w:cs="Calibri"/>
          <w:b/>
          <w:bCs/>
          <w:sz w:val="24"/>
          <w:lang w:val="en-GB"/>
        </w:rPr>
        <w:t>Like product in the country of export/origin</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B3.1</w:t>
      </w:r>
      <w:r w:rsidRPr="00541571">
        <w:rPr>
          <w:rFonts w:ascii="Calibri" w:eastAsia="Arial Unicode MS" w:hAnsi="Calibri" w:cs="Calibri"/>
          <w:sz w:val="24"/>
          <w:lang w:val="en-GB"/>
        </w:rPr>
        <w:tab/>
        <w:t xml:space="preserve">Give the name and description of the product sold in the country of origin: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B3.2</w:t>
      </w:r>
      <w:r w:rsidRPr="00541571">
        <w:rPr>
          <w:rFonts w:ascii="Calibri" w:eastAsia="Arial Unicode MS" w:hAnsi="Calibri" w:cs="Calibri"/>
          <w:sz w:val="24"/>
          <w:lang w:val="en-GB"/>
        </w:rPr>
        <w:tab/>
        <w:t xml:space="preserve">The main raw materials/components/inputs used in the production is/are: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B3.3</w:t>
      </w:r>
      <w:r w:rsidRPr="00541571">
        <w:rPr>
          <w:rFonts w:ascii="Calibri" w:eastAsia="Arial Unicode MS" w:hAnsi="Calibri" w:cs="Calibri"/>
          <w:sz w:val="24"/>
          <w:lang w:val="en-GB"/>
        </w:rPr>
        <w:tab/>
        <w:t>The production process used is:-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B3.4</w:t>
      </w:r>
      <w:r w:rsidRPr="00541571">
        <w:rPr>
          <w:rFonts w:ascii="Calibri" w:eastAsia="Arial Unicode MS" w:hAnsi="Calibri" w:cs="Calibri"/>
          <w:sz w:val="24"/>
          <w:lang w:val="en-GB"/>
        </w:rPr>
        <w:tab/>
        <w:t xml:space="preserve">The products’ technical characteristics and appearance are as follows: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B3.5</w:t>
      </w:r>
      <w:r w:rsidRPr="00541571">
        <w:rPr>
          <w:rFonts w:ascii="Calibri" w:eastAsia="Arial Unicode MS" w:hAnsi="Calibri" w:cs="Calibri"/>
          <w:sz w:val="24"/>
          <w:lang w:val="en-GB"/>
        </w:rPr>
        <w:tab/>
        <w:t xml:space="preserve">The application and end-use of the product is for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B3.6</w:t>
      </w:r>
      <w:r w:rsidRPr="00541571">
        <w:rPr>
          <w:rFonts w:ascii="Calibri" w:eastAsia="Arial Unicode MS" w:hAnsi="Calibri" w:cs="Calibri"/>
          <w:sz w:val="24"/>
          <w:lang w:val="en-GB"/>
        </w:rPr>
        <w:tab/>
        <w:t xml:space="preserve">The SACU like product is substitutable with the imported product to the following extent: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7938"/>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B3.7</w:t>
      </w:r>
      <w:r w:rsidRPr="00541571">
        <w:rPr>
          <w:rFonts w:ascii="Calibri" w:eastAsia="Arial Unicode MS" w:hAnsi="Calibri" w:cs="Calibri"/>
          <w:sz w:val="24"/>
          <w:lang w:val="en-GB"/>
        </w:rPr>
        <w:tab/>
        <w:t>Enumerate in detail any differences between the imported product and the like product sold in the country of origin and/or export:</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r w:rsidRPr="00541571">
        <w:rPr>
          <w:rFonts w:ascii="Calibri" w:eastAsia="Arial Unicode MS" w:hAnsi="Calibri" w:cs="Calibri"/>
          <w:sz w:val="24"/>
          <w:lang w:val="en-GB"/>
        </w:rPr>
        <w:tab/>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17"/>
        <w:gridCol w:w="8047"/>
      </w:tblGrid>
      <w:tr w:rsidR="00D2013F" w:rsidRPr="00541571" w:rsidTr="00D2013F">
        <w:tc>
          <w:tcPr>
            <w:tcW w:w="817" w:type="dxa"/>
            <w:tcBorders>
              <w:top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top w:val="nil"/>
              <w:lef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tbl>
      <w:tblPr>
        <w:tblStyle w:val="TableGrid"/>
        <w:tblW w:w="0" w:type="auto"/>
        <w:tblLook w:val="04A0" w:firstRow="1" w:lastRow="0" w:firstColumn="1" w:lastColumn="0" w:noHBand="0" w:noVBand="1"/>
      </w:tblPr>
      <w:tblGrid>
        <w:gridCol w:w="817"/>
        <w:gridCol w:w="8047"/>
      </w:tblGrid>
      <w:tr w:rsidR="00D2013F" w:rsidRPr="00541571" w:rsidTr="00D2013F">
        <w:tc>
          <w:tcPr>
            <w:tcW w:w="817" w:type="dxa"/>
            <w:tcBorders>
              <w:top w:val="nil"/>
              <w:left w:val="nil"/>
              <w:bottom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c>
          <w:tcPr>
            <w:tcW w:w="8047" w:type="dxa"/>
            <w:tcBorders>
              <w:left w:val="nil"/>
              <w:right w:val="nil"/>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9F64A0" w:rsidRDefault="009F64A0">
      <w:pPr>
        <w:widowControl/>
        <w:autoSpaceDE/>
        <w:autoSpaceDN/>
        <w:adjustRightInd/>
        <w:spacing w:after="200" w:line="276" w:lineRule="auto"/>
        <w:rPr>
          <w:rFonts w:ascii="Calibri" w:eastAsia="Arial Unicode MS" w:hAnsi="Calibri" w:cs="Calibri"/>
          <w:b/>
          <w:bCs/>
          <w:sz w:val="24"/>
          <w:lang w:val="en-GB"/>
        </w:rPr>
      </w:pPr>
      <w:r>
        <w:rPr>
          <w:rFonts w:ascii="Calibri" w:eastAsia="Arial Unicode MS" w:hAnsi="Calibri" w:cs="Calibri"/>
          <w:b/>
          <w:bCs/>
          <w:sz w:val="24"/>
          <w:lang w:val="en-GB"/>
        </w:rPr>
        <w:br w:type="page"/>
      </w:r>
    </w:p>
    <w:p w:rsidR="00D2013F" w:rsidRPr="00541571" w:rsidRDefault="00D2013F" w:rsidP="0093714E">
      <w:pPr>
        <w:tabs>
          <w:tab w:val="center" w:pos="4725"/>
          <w:tab w:val="left" w:pos="5040"/>
          <w:tab w:val="left" w:pos="5760"/>
          <w:tab w:val="left" w:pos="6480"/>
          <w:tab w:val="left" w:pos="7200"/>
          <w:tab w:val="left" w:pos="8647"/>
        </w:tabs>
        <w:spacing w:after="240" w:line="276" w:lineRule="auto"/>
        <w:ind w:right="-225"/>
        <w:jc w:val="both"/>
        <w:rPr>
          <w:rFonts w:ascii="Calibri" w:hAnsi="Calibri" w:cs="Calibri"/>
          <w:sz w:val="24"/>
        </w:rPr>
      </w:pPr>
      <w:r w:rsidRPr="00541571">
        <w:rPr>
          <w:rFonts w:ascii="Calibri" w:hAnsi="Calibri" w:cs="Calibri"/>
          <w:b/>
          <w:bCs/>
          <w:sz w:val="24"/>
        </w:rPr>
        <w:lastRenderedPageBreak/>
        <w:t>SECTION C</w:t>
      </w:r>
      <w:r w:rsidRPr="00541571">
        <w:rPr>
          <w:rFonts w:ascii="Calibri" w:hAnsi="Calibri" w:cs="Calibri"/>
          <w:sz w:val="24"/>
        </w:rPr>
        <w:tab/>
      </w:r>
      <w:r w:rsidRPr="00541571">
        <w:rPr>
          <w:rFonts w:ascii="Calibri" w:hAnsi="Calibri" w:cs="Calibri"/>
          <w:b/>
          <w:bCs/>
          <w:sz w:val="24"/>
        </w:rPr>
        <w:t>INTERESTED PARTIES</w:t>
      </w:r>
    </w:p>
    <w:p w:rsidR="00D2013F" w:rsidRPr="00541571" w:rsidRDefault="00D2013F" w:rsidP="009F64A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541571">
        <w:rPr>
          <w:rFonts w:ascii="Calibri" w:eastAsia="Arial Unicode MS" w:hAnsi="Calibri" w:cs="Calibri"/>
          <w:sz w:val="24"/>
          <w:lang w:val="en-GB"/>
        </w:rPr>
        <w:t>C1</w:t>
      </w:r>
      <w:r w:rsidRPr="00541571">
        <w:rPr>
          <w:rFonts w:ascii="Calibri" w:eastAsia="Arial Unicode MS" w:hAnsi="Calibri" w:cs="Calibri"/>
          <w:sz w:val="24"/>
          <w:lang w:val="en-GB"/>
        </w:rPr>
        <w:tab/>
        <w:t xml:space="preserve">If there is a </w:t>
      </w:r>
      <w:r w:rsidRPr="00541571">
        <w:rPr>
          <w:rFonts w:ascii="Calibri" w:eastAsia="Arial Unicode MS" w:hAnsi="Calibri" w:cs="Calibri"/>
          <w:b/>
          <w:bCs/>
          <w:sz w:val="24"/>
          <w:lang w:val="en-GB"/>
        </w:rPr>
        <w:t>SACU representative organisation</w:t>
      </w:r>
      <w:r w:rsidRPr="00541571">
        <w:rPr>
          <w:rFonts w:ascii="Calibri" w:eastAsia="Arial Unicode MS" w:hAnsi="Calibri" w:cs="Calibri"/>
          <w:sz w:val="24"/>
          <w:lang w:val="en-GB"/>
        </w:rPr>
        <w:t xml:space="preserve"> submit the following information: </w:t>
      </w:r>
    </w:p>
    <w:p w:rsidR="00D2013F" w:rsidRPr="00541571" w:rsidRDefault="00D2013F" w:rsidP="009F64A0">
      <w:pPr>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8" w:right="42" w:hanging="698"/>
        <w:jc w:val="both"/>
        <w:rPr>
          <w:rFonts w:ascii="Calibri" w:eastAsia="Arial Unicode MS" w:hAnsi="Calibri" w:cs="Calibri"/>
          <w:sz w:val="24"/>
          <w:lang w:val="en-GB"/>
        </w:rPr>
      </w:pPr>
      <w:r w:rsidRPr="00541571">
        <w:rPr>
          <w:rFonts w:ascii="Calibri" w:eastAsia="Arial Unicode MS" w:hAnsi="Calibri" w:cs="Calibri"/>
          <w:sz w:val="24"/>
          <w:lang w:val="en-GB"/>
        </w:rPr>
        <w:t>(a)</w:t>
      </w:r>
      <w:r w:rsidRPr="00541571">
        <w:rPr>
          <w:rFonts w:ascii="Calibri" w:eastAsia="Arial Unicode MS" w:hAnsi="Calibri" w:cs="Calibri"/>
          <w:sz w:val="24"/>
          <w:lang w:val="en-GB"/>
        </w:rPr>
        <w:tab/>
        <w:t xml:space="preserve">Names, address, telephone and fax numbers and E-mail addresses of and position held by the organisation's officers to be contacted: </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25"/>
        <w:jc w:val="both"/>
        <w:rPr>
          <w:rFonts w:ascii="Calibri" w:eastAsia="Arial Unicode MS" w:hAnsi="Calibri" w:cs="Calibri"/>
          <w:sz w:val="24"/>
          <w:lang w:val="en-GB"/>
        </w:rPr>
      </w:pPr>
      <w:r w:rsidRPr="00541571">
        <w:rPr>
          <w:rFonts w:ascii="Calibri" w:eastAsia="Arial Unicode MS" w:hAnsi="Calibri" w:cs="Calibri"/>
          <w:sz w:val="24"/>
          <w:lang w:val="en-GB"/>
        </w:rPr>
        <w:tab/>
      </w:r>
      <w:r w:rsidRPr="00541571">
        <w:rPr>
          <w:rFonts w:ascii="Calibri" w:eastAsia="Arial Unicode MS" w:hAnsi="Calibri" w:cs="Calibri"/>
          <w:sz w:val="24"/>
          <w:lang w:val="en-GB"/>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7"/>
        <w:gridCol w:w="4408"/>
        <w:gridCol w:w="3789"/>
      </w:tblGrid>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8197" w:type="dxa"/>
            <w:gridSpan w:val="2"/>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Name of organisation:</w:t>
            </w: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8197" w:type="dxa"/>
            <w:gridSpan w:val="2"/>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Name of contact person:</w:t>
            </w: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8197" w:type="dxa"/>
            <w:gridSpan w:val="2"/>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Designation:</w:t>
            </w: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Postal Address:</w:t>
            </w: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Physical Address:</w:t>
            </w: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Tel: (_____)</w:t>
            </w: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Fax: (_____)</w:t>
            </w:r>
          </w:p>
        </w:tc>
      </w:tr>
      <w:tr w:rsidR="00D2013F" w:rsidRPr="00541571" w:rsidTr="00D2013F">
        <w:tc>
          <w:tcPr>
            <w:tcW w:w="667"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408"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Email:</w:t>
            </w:r>
          </w:p>
        </w:tc>
        <w:tc>
          <w:tcPr>
            <w:tcW w:w="3789"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right="-225"/>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40" w:right="42" w:hanging="360"/>
        <w:jc w:val="both"/>
        <w:rPr>
          <w:rFonts w:ascii="Calibri" w:eastAsia="Arial Unicode MS" w:hAnsi="Calibri" w:cs="Calibri"/>
          <w:sz w:val="24"/>
          <w:lang w:val="en-GB"/>
        </w:rPr>
      </w:pPr>
      <w:r w:rsidRPr="00541571">
        <w:rPr>
          <w:rFonts w:ascii="Calibri" w:eastAsia="Arial Unicode MS" w:hAnsi="Calibri" w:cs="Calibri"/>
          <w:sz w:val="24"/>
          <w:lang w:val="en-GB"/>
        </w:rPr>
        <w:t>(b)</w:t>
      </w:r>
      <w:r w:rsidRPr="00541571">
        <w:rPr>
          <w:rFonts w:ascii="Calibri" w:eastAsia="Arial Unicode MS" w:hAnsi="Calibri" w:cs="Calibri"/>
          <w:sz w:val="24"/>
          <w:lang w:val="en-GB"/>
        </w:rPr>
        <w:tab/>
        <w:t xml:space="preserve">Name the producers in the industry affiliated to the organisation and supply the following information: </w:t>
      </w:r>
    </w:p>
    <w:tbl>
      <w:tblPr>
        <w:tblStyle w:val="TableGrid"/>
        <w:tblW w:w="87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4184"/>
        <w:gridCol w:w="3896"/>
      </w:tblGrid>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Company:</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Company:</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Postal Address:</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Physical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Physical Address:</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Contact person: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Contact person:</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Designation: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Designation:</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Tel: (_____)</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Fax: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Fax: (_____)</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Email:</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Email:</w:t>
            </w: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C2</w:t>
      </w:r>
      <w:r w:rsidRPr="00541571">
        <w:rPr>
          <w:rFonts w:ascii="Calibri" w:eastAsia="Arial Unicode MS" w:hAnsi="Calibri" w:cs="Calibri"/>
          <w:sz w:val="24"/>
          <w:lang w:val="en-GB"/>
        </w:rPr>
        <w:tab/>
        <w:t>Name all other producers constituting the SACU industry concerned as provided below:</w:t>
      </w: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bl>
      <w:tblPr>
        <w:tblStyle w:val="TableGrid"/>
        <w:tblW w:w="87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4184"/>
        <w:gridCol w:w="3896"/>
      </w:tblGrid>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Company:</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Company:</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Postal Address:</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Physical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Physical Address:</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Contact person: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Contact person:</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Designation: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Designation:</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Tel: (_____)</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Fax: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Fax: (_____)</w:t>
            </w:r>
          </w:p>
        </w:tc>
      </w:tr>
      <w:tr w:rsidR="00D2013F" w:rsidRPr="00541571" w:rsidTr="00D2013F">
        <w:tc>
          <w:tcPr>
            <w:tcW w:w="675" w:type="dxa"/>
            <w:tcBorders>
              <w:top w:val="nil"/>
              <w:bottom w:val="nil"/>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Email:</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541571">
              <w:rPr>
                <w:rFonts w:ascii="Calibri" w:eastAsia="Arial Unicode MS" w:hAnsi="Calibri" w:cs="Calibri"/>
                <w:szCs w:val="20"/>
                <w:lang w:val="en-GB"/>
              </w:rPr>
              <w:t>Email:</w:t>
            </w:r>
          </w:p>
        </w:tc>
      </w:tr>
    </w:tbl>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225" w:hanging="720"/>
        <w:jc w:val="both"/>
        <w:rPr>
          <w:rFonts w:ascii="Calibri" w:eastAsia="Arial Unicode MS" w:hAnsi="Calibri" w:cs="Calibri"/>
          <w:sz w:val="24"/>
          <w:lang w:val="en-GB"/>
        </w:rPr>
      </w:pPr>
    </w:p>
    <w:p w:rsidR="00D2013F" w:rsidRPr="00541571" w:rsidRDefault="00D2013F" w:rsidP="009F64A0">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647"/>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F64A0">
      <w:pPr>
        <w:tabs>
          <w:tab w:val="left" w:pos="8080"/>
          <w:tab w:val="left" w:pos="8647"/>
        </w:tabs>
        <w:spacing w:line="276" w:lineRule="auto"/>
        <w:ind w:left="709" w:right="-99"/>
        <w:jc w:val="both"/>
        <w:rPr>
          <w:rFonts w:ascii="Calibri" w:eastAsia="Arial Unicode MS" w:hAnsi="Calibri" w:cs="Calibri"/>
          <w:sz w:val="24"/>
        </w:rPr>
      </w:pPr>
      <w:r w:rsidRPr="00541571">
        <w:rPr>
          <w:rFonts w:ascii="Calibri" w:eastAsia="Arial Unicode MS" w:hAnsi="Calibri" w:cs="Calibri"/>
          <w:sz w:val="24"/>
          <w:lang w:val="en-GB"/>
        </w:rPr>
        <w:t>The ADR provides as follows: “</w:t>
      </w:r>
      <w:r w:rsidRPr="00541571">
        <w:rPr>
          <w:rFonts w:ascii="Calibri" w:eastAsia="Arial Unicode MS" w:hAnsi="Calibri" w:cs="Calibri"/>
          <w:sz w:val="24"/>
        </w:rPr>
        <w:t>An application shall be regarded as brought by or on behalf of the SACU industry if –</w:t>
      </w:r>
    </w:p>
    <w:p w:rsidR="00D2013F" w:rsidRPr="00541571" w:rsidRDefault="00D2013F" w:rsidP="009F64A0">
      <w:pPr>
        <w:numPr>
          <w:ilvl w:val="1"/>
          <w:numId w:val="15"/>
        </w:numPr>
        <w:tabs>
          <w:tab w:val="clear" w:pos="1440"/>
          <w:tab w:val="left" w:pos="1418"/>
          <w:tab w:val="left" w:pos="8080"/>
          <w:tab w:val="left" w:pos="8647"/>
        </w:tabs>
        <w:spacing w:line="276" w:lineRule="auto"/>
        <w:ind w:left="1418" w:right="-99" w:hanging="709"/>
        <w:jc w:val="both"/>
        <w:rPr>
          <w:rFonts w:ascii="Calibri" w:eastAsia="Arial Unicode MS" w:hAnsi="Calibri" w:cs="Calibri"/>
          <w:sz w:val="24"/>
        </w:rPr>
      </w:pPr>
      <w:r w:rsidRPr="00541571">
        <w:rPr>
          <w:rFonts w:ascii="Calibri" w:eastAsia="Arial Unicode MS" w:hAnsi="Calibri" w:cs="Calibri"/>
          <w:sz w:val="24"/>
        </w:rPr>
        <w:t xml:space="preserve">at least 25 per cent of the SACU producers by domestic production volume support the application; and </w:t>
      </w:r>
    </w:p>
    <w:p w:rsidR="00D2013F" w:rsidRPr="00541571" w:rsidRDefault="00D2013F" w:rsidP="009F64A0">
      <w:pPr>
        <w:numPr>
          <w:ilvl w:val="1"/>
          <w:numId w:val="15"/>
        </w:numPr>
        <w:tabs>
          <w:tab w:val="clear" w:pos="1440"/>
          <w:tab w:val="left" w:pos="1418"/>
          <w:tab w:val="left" w:pos="8080"/>
          <w:tab w:val="left" w:pos="8647"/>
        </w:tabs>
        <w:spacing w:line="276" w:lineRule="auto"/>
        <w:ind w:left="1418" w:right="-99" w:hanging="709"/>
        <w:jc w:val="both"/>
        <w:rPr>
          <w:rFonts w:ascii="Calibri" w:eastAsia="Arial Unicode MS" w:hAnsi="Calibri" w:cs="Calibri"/>
          <w:sz w:val="24"/>
        </w:rPr>
      </w:pPr>
      <w:proofErr w:type="gramStart"/>
      <w:r w:rsidRPr="00541571">
        <w:rPr>
          <w:rFonts w:ascii="Calibri" w:eastAsia="Arial Unicode MS" w:hAnsi="Calibri" w:cs="Calibri"/>
          <w:sz w:val="24"/>
        </w:rPr>
        <w:t>of</w:t>
      </w:r>
      <w:proofErr w:type="gramEnd"/>
      <w:r w:rsidRPr="00541571">
        <w:rPr>
          <w:rFonts w:ascii="Calibri" w:eastAsia="Arial Unicode MS" w:hAnsi="Calibri" w:cs="Calibri"/>
          <w:sz w:val="24"/>
        </w:rPr>
        <w:t xml:space="preserve"> those producers that express an opinion on the application, at least 50 per cent by domestic production volume support such application.</w:t>
      </w:r>
    </w:p>
    <w:p w:rsidR="00215E80" w:rsidRDefault="00215E80" w:rsidP="009F64A0">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080"/>
          <w:tab w:val="left" w:pos="9360"/>
          <w:tab w:val="left" w:pos="10080"/>
          <w:tab w:val="left" w:pos="10800"/>
          <w:tab w:val="left" w:pos="11520"/>
        </w:tabs>
        <w:spacing w:line="276" w:lineRule="auto"/>
        <w:ind w:right="-99"/>
        <w:jc w:val="both"/>
        <w:rPr>
          <w:rFonts w:ascii="Calibri" w:eastAsia="Arial Unicode MS" w:hAnsi="Calibri" w:cs="Calibri"/>
          <w:sz w:val="24"/>
          <w:lang w:val="en-GB"/>
        </w:rPr>
      </w:pPr>
    </w:p>
    <w:p w:rsidR="00D2013F" w:rsidRPr="00541571" w:rsidRDefault="00D2013F" w:rsidP="00BB775A">
      <w:pPr>
        <w:keepNext/>
        <w:keepLines/>
        <w:tabs>
          <w:tab w:val="left" w:pos="-1108"/>
          <w:tab w:val="left" w:pos="-720"/>
          <w:tab w:val="left" w:pos="630"/>
          <w:tab w:val="left" w:pos="1440"/>
          <w:tab w:val="left" w:pos="2160"/>
          <w:tab w:val="left" w:pos="2880"/>
          <w:tab w:val="left" w:pos="3600"/>
          <w:tab w:val="left" w:pos="4320"/>
          <w:tab w:val="left" w:pos="5040"/>
          <w:tab w:val="left" w:pos="5760"/>
          <w:tab w:val="left" w:pos="6480"/>
          <w:tab w:val="left" w:pos="7200"/>
          <w:tab w:val="left" w:pos="8080"/>
          <w:tab w:val="left" w:pos="9360"/>
          <w:tab w:val="left" w:pos="10080"/>
          <w:tab w:val="left" w:pos="10800"/>
          <w:tab w:val="left" w:pos="11520"/>
        </w:tabs>
        <w:spacing w:line="276" w:lineRule="auto"/>
        <w:ind w:left="630" w:right="-99"/>
        <w:jc w:val="both"/>
        <w:rPr>
          <w:rFonts w:ascii="Calibri" w:eastAsia="Arial Unicode MS" w:hAnsi="Calibri" w:cs="Calibri"/>
          <w:sz w:val="24"/>
          <w:lang w:val="en-GB"/>
        </w:rPr>
      </w:pPr>
      <w:r w:rsidRPr="00541571">
        <w:rPr>
          <w:rFonts w:ascii="Calibri" w:eastAsia="Arial Unicode MS" w:hAnsi="Calibri" w:cs="Calibri"/>
          <w:sz w:val="24"/>
          <w:lang w:val="en-GB"/>
        </w:rPr>
        <w:t>Without this support ITAC cannot accept an application for investigation. Letters of support for or opposition to the application must be attached to the application as Annexure C2.</w:t>
      </w:r>
    </w:p>
    <w:p w:rsidR="0002194F" w:rsidRPr="00541571" w:rsidRDefault="0002194F" w:rsidP="009F64A0">
      <w:pPr>
        <w:widowControl/>
        <w:autoSpaceDE/>
        <w:autoSpaceDN/>
        <w:adjustRightInd/>
        <w:spacing w:after="200" w:line="276" w:lineRule="auto"/>
        <w:rPr>
          <w:rFonts w:ascii="Calibri" w:eastAsia="Arial Unicode MS" w:hAnsi="Calibri" w:cs="Calibri"/>
          <w:sz w:val="24"/>
          <w:lang w:val="en-GB"/>
        </w:rPr>
      </w:pPr>
      <w:r w:rsidRPr="00541571">
        <w:rPr>
          <w:rFonts w:ascii="Calibri" w:eastAsia="Arial Unicode MS" w:hAnsi="Calibri" w:cs="Calibri"/>
          <w:sz w:val="24"/>
          <w:lang w:val="en-GB"/>
        </w:rPr>
        <w:br w:type="page"/>
      </w:r>
    </w:p>
    <w:p w:rsidR="00D2013F" w:rsidRPr="00541571" w:rsidRDefault="00D2013F" w:rsidP="0093714E">
      <w:pPr>
        <w:pStyle w:val="Foote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99"/>
        <w:jc w:val="both"/>
        <w:rPr>
          <w:rFonts w:ascii="Calibri" w:eastAsia="Arial Unicode MS" w:hAnsi="Calibri" w:cs="Calibri"/>
          <w:sz w:val="24"/>
          <w:lang w:val="en-GB"/>
        </w:rPr>
      </w:pPr>
    </w:p>
    <w:p w:rsidR="00D2013F" w:rsidRPr="00541571" w:rsidRDefault="00D2013F" w:rsidP="0093714E">
      <w:pPr>
        <w:keepNext/>
        <w:keepLines/>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709" w:right="-99" w:hanging="709"/>
        <w:jc w:val="both"/>
        <w:rPr>
          <w:rFonts w:ascii="Calibri" w:eastAsia="Arial Unicode MS" w:hAnsi="Calibri" w:cs="Calibri"/>
          <w:sz w:val="24"/>
          <w:lang w:val="en-GB"/>
        </w:rPr>
      </w:pPr>
      <w:r w:rsidRPr="00541571">
        <w:rPr>
          <w:rFonts w:ascii="Calibri" w:eastAsia="Arial Unicode MS" w:hAnsi="Calibri" w:cs="Calibri"/>
          <w:sz w:val="24"/>
          <w:lang w:val="en-GB"/>
        </w:rPr>
        <w:t>C3</w:t>
      </w:r>
      <w:r w:rsidRPr="00541571">
        <w:rPr>
          <w:rFonts w:ascii="Calibri" w:eastAsia="Arial Unicode MS" w:hAnsi="Calibri" w:cs="Calibri"/>
          <w:sz w:val="24"/>
          <w:lang w:val="en-GB"/>
        </w:rPr>
        <w:tab/>
        <w:t>Indicate the industry support and/or opposition to the application in the following format:</w:t>
      </w:r>
    </w:p>
    <w:p w:rsidR="0002194F" w:rsidRPr="00541571" w:rsidRDefault="0002194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 w:val="24"/>
          <w:lang w:val="en-GB"/>
        </w:rPr>
      </w:pPr>
    </w:p>
    <w:tbl>
      <w:tblPr>
        <w:tblW w:w="0" w:type="auto"/>
        <w:tblInd w:w="495" w:type="dxa"/>
        <w:tblLayout w:type="fixed"/>
        <w:tblCellMar>
          <w:left w:w="30" w:type="dxa"/>
          <w:right w:w="30" w:type="dxa"/>
        </w:tblCellMar>
        <w:tblLook w:val="0000" w:firstRow="0" w:lastRow="0" w:firstColumn="0" w:lastColumn="0" w:noHBand="0" w:noVBand="0"/>
      </w:tblPr>
      <w:tblGrid>
        <w:gridCol w:w="2020"/>
        <w:gridCol w:w="1984"/>
        <w:gridCol w:w="2154"/>
        <w:gridCol w:w="2302"/>
      </w:tblGrid>
      <w:tr w:rsidR="00D2013F" w:rsidRPr="00541571" w:rsidTr="00D2013F">
        <w:trPr>
          <w:cantSplit/>
          <w:trHeight w:val="403"/>
        </w:trPr>
        <w:tc>
          <w:tcPr>
            <w:tcW w:w="8460" w:type="dxa"/>
            <w:gridSpan w:val="4"/>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b/>
                <w:bCs/>
                <w:szCs w:val="20"/>
                <w:lang w:val="en-GB"/>
              </w:rPr>
            </w:pPr>
            <w:r w:rsidRPr="00541571">
              <w:rPr>
                <w:rFonts w:ascii="Calibri" w:eastAsia="Arial Unicode MS" w:hAnsi="Calibri" w:cs="Calibri"/>
                <w:b/>
                <w:bCs/>
                <w:szCs w:val="20"/>
                <w:lang w:val="en-GB"/>
              </w:rPr>
              <w:t>Industry Standing</w:t>
            </w:r>
          </w:p>
          <w:p w:rsidR="00D2013F" w:rsidRPr="00541571" w:rsidRDefault="00D2013F" w:rsidP="0093714E">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(Total domestic production of like goods for the 12 months preceding the lodging of the application)</w:t>
            </w:r>
          </w:p>
        </w:tc>
      </w:tr>
      <w:tr w:rsidR="00D2013F" w:rsidRPr="00541571" w:rsidTr="00D2013F">
        <w:trPr>
          <w:cantSplit/>
          <w:trHeight w:val="403"/>
        </w:trPr>
        <w:tc>
          <w:tcPr>
            <w:tcW w:w="2020"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Producer</w:t>
            </w:r>
          </w:p>
        </w:tc>
        <w:tc>
          <w:tcPr>
            <w:tcW w:w="19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Production volume-</w:t>
            </w:r>
          </w:p>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Support Application</w:t>
            </w:r>
          </w:p>
        </w:tc>
        <w:tc>
          <w:tcPr>
            <w:tcW w:w="215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Production volume-</w:t>
            </w:r>
          </w:p>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Oppose application</w:t>
            </w:r>
          </w:p>
        </w:tc>
        <w:tc>
          <w:tcPr>
            <w:tcW w:w="2302"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Production volume-</w:t>
            </w:r>
          </w:p>
          <w:p w:rsidR="00D2013F" w:rsidRPr="00541571" w:rsidRDefault="00D2013F" w:rsidP="0093714E">
            <w:pPr>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Neutral</w:t>
            </w:r>
          </w:p>
        </w:tc>
      </w:tr>
      <w:tr w:rsidR="00D2013F" w:rsidRPr="00541571" w:rsidTr="00D2013F">
        <w:trPr>
          <w:cantSplit/>
          <w:trHeight w:val="293"/>
        </w:trPr>
        <w:tc>
          <w:tcPr>
            <w:tcW w:w="2020"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Your Company</w:t>
            </w:r>
          </w:p>
        </w:tc>
        <w:tc>
          <w:tcPr>
            <w:tcW w:w="19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15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302"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rPr>
            </w:pPr>
          </w:p>
        </w:tc>
      </w:tr>
      <w:tr w:rsidR="00D2013F" w:rsidRPr="00541571" w:rsidTr="00D2013F">
        <w:trPr>
          <w:cantSplit/>
          <w:trHeight w:val="403"/>
        </w:trPr>
        <w:tc>
          <w:tcPr>
            <w:tcW w:w="2020"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Other producers</w:t>
            </w:r>
          </w:p>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1.</w:t>
            </w:r>
          </w:p>
          <w:p w:rsidR="00D2013F" w:rsidRPr="00541571" w:rsidRDefault="00D2013F" w:rsidP="0093714E">
            <w:pPr>
              <w:spacing w:line="276" w:lineRule="auto"/>
              <w:jc w:val="center"/>
              <w:rPr>
                <w:rFonts w:ascii="Calibri" w:eastAsia="Arial Unicode MS" w:hAnsi="Calibri" w:cs="Calibri"/>
                <w:szCs w:val="20"/>
                <w:lang w:val="en-GB"/>
              </w:rPr>
            </w:pPr>
            <w:r w:rsidRPr="00541571">
              <w:rPr>
                <w:rFonts w:ascii="Calibri" w:eastAsia="Arial Unicode MS" w:hAnsi="Calibri" w:cs="Calibri"/>
                <w:szCs w:val="20"/>
                <w:lang w:val="en-GB"/>
              </w:rPr>
              <w:t>2.</w:t>
            </w:r>
          </w:p>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3.</w:t>
            </w:r>
          </w:p>
        </w:tc>
        <w:tc>
          <w:tcPr>
            <w:tcW w:w="19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15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302"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spacing w:line="276" w:lineRule="auto"/>
              <w:jc w:val="center"/>
              <w:rPr>
                <w:rFonts w:ascii="Calibri" w:eastAsia="Arial Unicode MS" w:hAnsi="Calibri" w:cs="Calibri"/>
                <w:szCs w:val="20"/>
              </w:rPr>
            </w:pPr>
          </w:p>
        </w:tc>
      </w:tr>
      <w:tr w:rsidR="00D2013F" w:rsidRPr="00541571" w:rsidTr="00D2013F">
        <w:trPr>
          <w:cantSplit/>
          <w:trHeight w:val="296"/>
        </w:trPr>
        <w:tc>
          <w:tcPr>
            <w:tcW w:w="2020"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r w:rsidRPr="00541571">
              <w:rPr>
                <w:rFonts w:ascii="Calibri" w:eastAsia="Arial Unicode MS" w:hAnsi="Calibri" w:cs="Calibri"/>
                <w:szCs w:val="20"/>
                <w:lang w:val="en-GB"/>
              </w:rPr>
              <w:t>Total SACU</w:t>
            </w:r>
          </w:p>
        </w:tc>
        <w:tc>
          <w:tcPr>
            <w:tcW w:w="19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15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c>
          <w:tcPr>
            <w:tcW w:w="2302"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keepNext/>
              <w:keepLines/>
              <w:spacing w:line="276" w:lineRule="auto"/>
              <w:jc w:val="center"/>
              <w:rPr>
                <w:rFonts w:ascii="Calibri" w:eastAsia="Arial Unicode MS" w:hAnsi="Calibri" w:cs="Calibri"/>
                <w:szCs w:val="20"/>
              </w:rPr>
            </w:pPr>
          </w:p>
        </w:tc>
      </w:tr>
    </w:tbl>
    <w:p w:rsidR="00D2013F" w:rsidRPr="00541571"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p w:rsidR="00D2013F" w:rsidRPr="00541571" w:rsidRDefault="00D2013F" w:rsidP="0093714E">
      <w:pPr>
        <w:pStyle w:val="4Document"/>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20" w:right="42" w:hanging="720"/>
        <w:jc w:val="both"/>
        <w:rPr>
          <w:rFonts w:ascii="Calibri" w:eastAsia="Arial Unicode MS" w:hAnsi="Calibri" w:cs="Calibri"/>
          <w:lang w:val="en-GB"/>
        </w:rPr>
      </w:pPr>
      <w:r w:rsidRPr="00541571">
        <w:rPr>
          <w:rFonts w:ascii="Calibri" w:eastAsia="Arial Unicode MS" w:hAnsi="Calibri" w:cs="Calibri"/>
          <w:lang w:val="en-GB"/>
        </w:rPr>
        <w:t>C4</w:t>
      </w:r>
      <w:r w:rsidRPr="00541571">
        <w:rPr>
          <w:rFonts w:ascii="Calibri" w:eastAsia="Arial Unicode MS" w:hAnsi="Calibri" w:cs="Calibri"/>
          <w:lang w:val="en-GB"/>
        </w:rPr>
        <w:tab/>
        <w:t xml:space="preserve">Give details of exporters and foreign producers in the investigation in the following format:  </w:t>
      </w: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bl>
      <w:tblPr>
        <w:tblStyle w:val="TableGrid"/>
        <w:tblW w:w="87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4184"/>
        <w:gridCol w:w="3896"/>
      </w:tblGrid>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Company:</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Company:</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Postal Address:</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Physical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Physical Address:</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Contact person: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Contact person:</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Designation: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Designation:</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Tel: (_____)</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Fax: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Fax: (_____)</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Email:</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Email:</w:t>
            </w:r>
          </w:p>
        </w:tc>
      </w:tr>
    </w:tbl>
    <w:p w:rsidR="00D2013F" w:rsidRPr="00541571"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630" w:right="-99" w:hanging="630"/>
        <w:jc w:val="both"/>
        <w:rPr>
          <w:rFonts w:ascii="Calibri" w:eastAsia="Arial Unicode MS" w:hAnsi="Calibri" w:cs="Calibri"/>
          <w:sz w:val="24"/>
          <w:lang w:val="en-GB"/>
        </w:rPr>
      </w:pPr>
      <w:r w:rsidRPr="00541571">
        <w:rPr>
          <w:rFonts w:ascii="Calibri" w:eastAsia="Arial Unicode MS" w:hAnsi="Calibri" w:cs="Calibri"/>
          <w:sz w:val="22"/>
          <w:szCs w:val="22"/>
          <w:lang w:val="en-GB"/>
        </w:rPr>
        <w:br w:type="page"/>
      </w:r>
      <w:r w:rsidRPr="00541571">
        <w:rPr>
          <w:rFonts w:ascii="Calibri" w:eastAsia="Arial Unicode MS" w:hAnsi="Calibri" w:cs="Calibri"/>
          <w:sz w:val="24"/>
          <w:lang w:val="en-GB"/>
        </w:rPr>
        <w:lastRenderedPageBreak/>
        <w:t>C5</w:t>
      </w:r>
      <w:r w:rsidRPr="00541571">
        <w:rPr>
          <w:rFonts w:ascii="Calibri" w:eastAsia="Arial Unicode MS" w:hAnsi="Calibri" w:cs="Calibri"/>
          <w:sz w:val="24"/>
          <w:lang w:val="en-GB"/>
        </w:rPr>
        <w:tab/>
        <w:t>Give details of the importers of the product under investigation in the following format:</w:t>
      </w: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tbl>
      <w:tblPr>
        <w:tblStyle w:val="TableGrid"/>
        <w:tblW w:w="875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5"/>
        <w:gridCol w:w="4184"/>
        <w:gridCol w:w="3896"/>
      </w:tblGrid>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Company:</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Company:</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Postal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Postal Address:</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Physical Address:</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Physical Address:</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Contact person: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Contact person:</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Designation:</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Designation:</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Tel: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Tel: (_____)</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Fax: (_____)</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Fax: (_____)</w:t>
            </w:r>
          </w:p>
        </w:tc>
      </w:tr>
      <w:tr w:rsidR="00D2013F" w:rsidRPr="00541571" w:rsidTr="00D2013F">
        <w:tc>
          <w:tcPr>
            <w:tcW w:w="675" w:type="dxa"/>
            <w:tcBorders>
              <w:top w:val="nil"/>
              <w:bottom w:val="nil"/>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p>
        </w:tc>
        <w:tc>
          <w:tcPr>
            <w:tcW w:w="4184"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Email:</w:t>
            </w:r>
          </w:p>
        </w:tc>
        <w:tc>
          <w:tcPr>
            <w:tcW w:w="3896" w:type="dxa"/>
            <w:tcBorders>
              <w:top w:val="single" w:sz="4" w:space="0" w:color="auto"/>
              <w:left w:val="single" w:sz="4" w:space="0" w:color="auto"/>
              <w:bottom w:val="single" w:sz="4" w:space="0" w:color="auto"/>
              <w:right w:val="single" w:sz="4" w:space="0" w:color="auto"/>
            </w:tcBorders>
          </w:tcPr>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2"/>
                <w:szCs w:val="22"/>
                <w:lang w:val="en-GB"/>
              </w:rPr>
            </w:pPr>
            <w:r w:rsidRPr="00541571">
              <w:rPr>
                <w:rFonts w:ascii="Calibri" w:eastAsia="Arial Unicode MS" w:hAnsi="Calibri" w:cs="Calibri"/>
                <w:sz w:val="22"/>
                <w:szCs w:val="22"/>
                <w:lang w:val="en-GB"/>
              </w:rPr>
              <w:t>Email:</w:t>
            </w:r>
          </w:p>
        </w:tc>
      </w:tr>
    </w:tbl>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 w:val="24"/>
          <w:lang w:val="en-GB"/>
        </w:rPr>
      </w:pPr>
    </w:p>
    <w:p w:rsidR="00573F9B" w:rsidRDefault="00573F9B">
      <w:pPr>
        <w:widowControl/>
        <w:autoSpaceDE/>
        <w:autoSpaceDN/>
        <w:adjustRightInd/>
        <w:spacing w:after="200" w:line="276" w:lineRule="auto"/>
        <w:rPr>
          <w:rFonts w:ascii="Calibri" w:eastAsia="Arial Unicode MS" w:hAnsi="Calibri" w:cs="Calibri"/>
          <w:b/>
          <w:bCs/>
          <w:sz w:val="24"/>
          <w:lang w:val="en-GB"/>
        </w:rPr>
      </w:pPr>
      <w:r>
        <w:rPr>
          <w:rFonts w:ascii="Calibri" w:eastAsia="Arial Unicode MS" w:hAnsi="Calibri" w:cs="Calibri"/>
          <w:b/>
          <w:bCs/>
          <w:sz w:val="24"/>
          <w:lang w:val="en-GB"/>
        </w:rPr>
        <w:br w:type="page"/>
      </w:r>
    </w:p>
    <w:p w:rsidR="00BB775A" w:rsidRDefault="00572644" w:rsidP="00BB775A">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
          <w:bCs/>
          <w:sz w:val="24"/>
          <w:lang w:val="en-GB"/>
        </w:rPr>
      </w:pPr>
      <w:r w:rsidRPr="00572644">
        <w:rPr>
          <w:rFonts w:ascii="Calibri" w:eastAsia="Arial Unicode MS" w:hAnsi="Calibri" w:cs="Calibri"/>
          <w:b/>
          <w:bCs/>
          <w:sz w:val="24"/>
          <w:lang w:val="en-GB"/>
        </w:rPr>
        <w:lastRenderedPageBreak/>
        <w:t>SECTION D</w:t>
      </w:r>
      <w:r w:rsidRPr="00572644">
        <w:rPr>
          <w:rFonts w:ascii="Calibri" w:eastAsia="Arial Unicode MS" w:hAnsi="Calibri" w:cs="Calibri"/>
          <w:b/>
          <w:bCs/>
          <w:sz w:val="24"/>
          <w:lang w:val="en-GB"/>
        </w:rPr>
        <w:tab/>
        <w:t>DUMPING</w:t>
      </w:r>
    </w:p>
    <w:p w:rsidR="00BB775A" w:rsidRDefault="00572644" w:rsidP="00BB775A">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Cs/>
          <w:sz w:val="24"/>
          <w:lang w:val="en-GB"/>
        </w:rPr>
      </w:pPr>
      <w:r w:rsidRPr="00BB775A">
        <w:rPr>
          <w:rFonts w:ascii="Calibri" w:eastAsia="Arial Unicode MS" w:hAnsi="Calibri" w:cs="Calibri"/>
          <w:bCs/>
          <w:sz w:val="24"/>
          <w:lang w:val="en-GB"/>
        </w:rPr>
        <w:t xml:space="preserve">The purpose of this Section D is to provide the information needed for a proper comparison of export price and normal value (exported products’ domestic selling price). </w:t>
      </w:r>
    </w:p>
    <w:p w:rsidR="00BB775A" w:rsidRDefault="00BB775A" w:rsidP="00BB775A">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Cs/>
          <w:sz w:val="24"/>
          <w:lang w:val="en-GB"/>
        </w:rPr>
      </w:pPr>
    </w:p>
    <w:p w:rsidR="00572644" w:rsidRDefault="00572644" w:rsidP="00573F9B">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Cs/>
          <w:sz w:val="24"/>
          <w:lang w:val="en-GB"/>
        </w:rPr>
      </w:pPr>
      <w:r w:rsidRPr="00572644">
        <w:rPr>
          <w:rFonts w:ascii="Calibri" w:eastAsia="Arial Unicode MS" w:hAnsi="Calibri" w:cs="Calibri"/>
          <w:b/>
          <w:bCs/>
          <w:sz w:val="24"/>
          <w:lang w:val="en-GB"/>
        </w:rPr>
        <w:t>Note:</w:t>
      </w:r>
      <w:r w:rsidR="00573F9B">
        <w:rPr>
          <w:rFonts w:ascii="Calibri" w:eastAsia="Arial Unicode MS" w:hAnsi="Calibri" w:cs="Calibri"/>
          <w:b/>
          <w:bCs/>
          <w:sz w:val="24"/>
          <w:lang w:val="en-GB"/>
        </w:rPr>
        <w:t xml:space="preserve"> </w:t>
      </w:r>
      <w:r w:rsidRPr="00572644">
        <w:rPr>
          <w:rFonts w:ascii="Calibri" w:eastAsia="Arial Unicode MS" w:hAnsi="Calibri" w:cs="Calibri"/>
          <w:b/>
          <w:bCs/>
          <w:sz w:val="24"/>
          <w:lang w:val="en-GB"/>
        </w:rPr>
        <w:tab/>
      </w:r>
      <w:r w:rsidRPr="00BB775A">
        <w:rPr>
          <w:rFonts w:ascii="Calibri" w:eastAsia="Arial Unicode MS" w:hAnsi="Calibri" w:cs="Calibri"/>
          <w:bCs/>
          <w:sz w:val="24"/>
          <w:lang w:val="en-GB"/>
        </w:rPr>
        <w:t xml:space="preserve">Low prices do not necessarily mean that imports are dumped. Dumping is defined in section 1 of the ITA Act, as "the introduction of goods into the commerce of the Republic or the Common Customs Area at an export price … which is less than the normal value … of those goods." </w:t>
      </w:r>
    </w:p>
    <w:p w:rsidR="00573F9B" w:rsidRDefault="00573F9B" w:rsidP="00573F9B">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Cs/>
          <w:sz w:val="24"/>
          <w:lang w:val="en-GB"/>
        </w:rPr>
      </w:pPr>
    </w:p>
    <w:p w:rsidR="00573F9B" w:rsidRPr="00572644"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D1</w:t>
      </w:r>
      <w:r w:rsidRPr="00572644">
        <w:rPr>
          <w:rFonts w:ascii="Calibri" w:eastAsia="Arial Unicode MS" w:hAnsi="Calibri" w:cs="Calibri"/>
          <w:b/>
          <w:bCs/>
          <w:sz w:val="24"/>
          <w:lang w:val="en-GB"/>
        </w:rPr>
        <w:tab/>
        <w:t>Normal value</w:t>
      </w:r>
    </w:p>
    <w:p w:rsidR="00573F9B" w:rsidRPr="00BB775A"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572644">
        <w:rPr>
          <w:rFonts w:ascii="Calibri" w:eastAsia="Arial Unicode MS" w:hAnsi="Calibri" w:cs="Calibri"/>
          <w:b/>
          <w:bCs/>
          <w:sz w:val="24"/>
          <w:lang w:val="en-GB"/>
        </w:rPr>
        <w:tab/>
      </w:r>
      <w:r w:rsidRPr="00BB775A">
        <w:rPr>
          <w:rFonts w:ascii="Calibri" w:eastAsia="Arial Unicode MS" w:hAnsi="Calibri" w:cs="Calibri"/>
          <w:bCs/>
          <w:sz w:val="24"/>
          <w:lang w:val="en-GB"/>
        </w:rPr>
        <w:t>Normal value is defined in section 32(2</w:t>
      </w:r>
      <w:proofErr w:type="gramStart"/>
      <w:r w:rsidRPr="00BB775A">
        <w:rPr>
          <w:rFonts w:ascii="Calibri" w:eastAsia="Arial Unicode MS" w:hAnsi="Calibri" w:cs="Calibri"/>
          <w:bCs/>
          <w:sz w:val="24"/>
          <w:lang w:val="en-GB"/>
        </w:rPr>
        <w:t>)(</w:t>
      </w:r>
      <w:proofErr w:type="gramEnd"/>
      <w:r w:rsidRPr="00BB775A">
        <w:rPr>
          <w:rFonts w:ascii="Calibri" w:eastAsia="Arial Unicode MS" w:hAnsi="Calibri" w:cs="Calibri"/>
          <w:bCs/>
          <w:sz w:val="24"/>
          <w:lang w:val="en-GB"/>
        </w:rPr>
        <w:t xml:space="preserve">b) of the ITA Act as: </w:t>
      </w:r>
    </w:p>
    <w:p w:rsidR="00573F9B" w:rsidRPr="00BB775A" w:rsidRDefault="00573F9B"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ab/>
        <w:t>"(</w:t>
      </w:r>
      <w:proofErr w:type="spellStart"/>
      <w:r w:rsidRPr="00BB775A">
        <w:rPr>
          <w:rFonts w:ascii="Calibri" w:eastAsia="Arial Unicode MS" w:hAnsi="Calibri" w:cs="Calibri"/>
          <w:bCs/>
          <w:sz w:val="24"/>
          <w:lang w:val="en-GB"/>
        </w:rPr>
        <w:t>i</w:t>
      </w:r>
      <w:proofErr w:type="spellEnd"/>
      <w:r w:rsidRPr="00BB775A">
        <w:rPr>
          <w:rFonts w:ascii="Calibri" w:eastAsia="Arial Unicode MS" w:hAnsi="Calibri" w:cs="Calibri"/>
          <w:bCs/>
          <w:sz w:val="24"/>
          <w:lang w:val="en-GB"/>
        </w:rPr>
        <w:t>)</w:t>
      </w:r>
      <w:r w:rsidRPr="00BB775A">
        <w:rPr>
          <w:rFonts w:ascii="Calibri" w:eastAsia="Arial Unicode MS" w:hAnsi="Calibri" w:cs="Calibri"/>
          <w:bCs/>
          <w:sz w:val="24"/>
          <w:lang w:val="en-GB"/>
        </w:rPr>
        <w:tab/>
        <w:t>the comparable price paid or payable in the ordinary course of trade for like goods intended for consumption in the exporting country or country of origin; or</w:t>
      </w:r>
    </w:p>
    <w:p w:rsidR="00573F9B" w:rsidRPr="00BB775A"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ab/>
        <w:t>(ii)</w:t>
      </w:r>
      <w:r w:rsidRPr="00BB775A">
        <w:rPr>
          <w:rFonts w:ascii="Calibri" w:eastAsia="Arial Unicode MS" w:hAnsi="Calibri" w:cs="Calibri"/>
          <w:bCs/>
          <w:sz w:val="24"/>
          <w:lang w:val="en-GB"/>
        </w:rPr>
        <w:tab/>
      </w:r>
      <w:proofErr w:type="gramStart"/>
      <w:r w:rsidRPr="00BB775A">
        <w:rPr>
          <w:rFonts w:ascii="Calibri" w:eastAsia="Arial Unicode MS" w:hAnsi="Calibri" w:cs="Calibri"/>
          <w:bCs/>
          <w:sz w:val="24"/>
          <w:lang w:val="en-GB"/>
        </w:rPr>
        <w:t>in</w:t>
      </w:r>
      <w:proofErr w:type="gramEnd"/>
      <w:r w:rsidRPr="00BB775A">
        <w:rPr>
          <w:rFonts w:ascii="Calibri" w:eastAsia="Arial Unicode MS" w:hAnsi="Calibri" w:cs="Calibri"/>
          <w:bCs/>
          <w:sz w:val="24"/>
          <w:lang w:val="en-GB"/>
        </w:rPr>
        <w:t xml:space="preserve"> the absence of information on a price contemplated in subparagraph (</w:t>
      </w:r>
      <w:proofErr w:type="spellStart"/>
      <w:r w:rsidRPr="00BB775A">
        <w:rPr>
          <w:rFonts w:ascii="Calibri" w:eastAsia="Arial Unicode MS" w:hAnsi="Calibri" w:cs="Calibri"/>
          <w:bCs/>
          <w:sz w:val="24"/>
          <w:lang w:val="en-GB"/>
        </w:rPr>
        <w:t>i</w:t>
      </w:r>
      <w:proofErr w:type="spellEnd"/>
      <w:r w:rsidRPr="00BB775A">
        <w:rPr>
          <w:rFonts w:ascii="Calibri" w:eastAsia="Arial Unicode MS" w:hAnsi="Calibri" w:cs="Calibri"/>
          <w:bCs/>
          <w:sz w:val="24"/>
          <w:lang w:val="en-GB"/>
        </w:rPr>
        <w:t>), either -</w:t>
      </w:r>
    </w:p>
    <w:p w:rsidR="00573F9B" w:rsidRPr="00BB775A"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Pr>
          <w:rFonts w:ascii="Calibri" w:eastAsia="Arial Unicode MS" w:hAnsi="Calibri" w:cs="Calibri"/>
          <w:bCs/>
          <w:sz w:val="24"/>
          <w:lang w:val="en-GB"/>
        </w:rPr>
        <w:tab/>
      </w:r>
      <w:r w:rsidRPr="00BB775A">
        <w:rPr>
          <w:rFonts w:ascii="Calibri" w:eastAsia="Arial Unicode MS" w:hAnsi="Calibri" w:cs="Calibri"/>
          <w:bCs/>
          <w:sz w:val="24"/>
          <w:lang w:val="en-GB"/>
        </w:rPr>
        <w:t>(</w:t>
      </w:r>
      <w:proofErr w:type="spellStart"/>
      <w:proofErr w:type="gramStart"/>
      <w:r w:rsidRPr="00BB775A">
        <w:rPr>
          <w:rFonts w:ascii="Calibri" w:eastAsia="Arial Unicode MS" w:hAnsi="Calibri" w:cs="Calibri"/>
          <w:bCs/>
          <w:sz w:val="24"/>
          <w:lang w:val="en-GB"/>
        </w:rPr>
        <w:t>aa</w:t>
      </w:r>
      <w:proofErr w:type="spellEnd"/>
      <w:proofErr w:type="gramEnd"/>
      <w:r w:rsidRPr="00BB775A">
        <w:rPr>
          <w:rFonts w:ascii="Calibri" w:eastAsia="Arial Unicode MS" w:hAnsi="Calibri" w:cs="Calibri"/>
          <w:bCs/>
          <w:sz w:val="24"/>
          <w:lang w:val="en-GB"/>
        </w:rPr>
        <w:t>)</w:t>
      </w:r>
      <w:r w:rsidRPr="00BB775A">
        <w:rPr>
          <w:rFonts w:ascii="Calibri" w:eastAsia="Arial Unicode MS" w:hAnsi="Calibri" w:cs="Calibri"/>
          <w:bCs/>
          <w:sz w:val="24"/>
          <w:lang w:val="en-GB"/>
        </w:rPr>
        <w:tab/>
        <w:t>the constructed cost of production of the goods in the country of origin when destined for domestic consumption, plus a reasonable addition for selling, general and administrative costs and for profit; or</w:t>
      </w:r>
    </w:p>
    <w:p w:rsidR="00573F9B" w:rsidRPr="00BB775A"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Pr>
          <w:rFonts w:ascii="Calibri" w:eastAsia="Arial Unicode MS" w:hAnsi="Calibri" w:cs="Calibri"/>
          <w:bCs/>
          <w:sz w:val="24"/>
          <w:lang w:val="en-GB"/>
        </w:rPr>
        <w:tab/>
      </w:r>
      <w:r w:rsidRPr="00BB775A">
        <w:rPr>
          <w:rFonts w:ascii="Calibri" w:eastAsia="Arial Unicode MS" w:hAnsi="Calibri" w:cs="Calibri"/>
          <w:bCs/>
          <w:sz w:val="24"/>
          <w:lang w:val="en-GB"/>
        </w:rPr>
        <w:t>(bb)</w:t>
      </w:r>
      <w:r w:rsidRPr="00BB775A">
        <w:rPr>
          <w:rFonts w:ascii="Calibri" w:eastAsia="Arial Unicode MS" w:hAnsi="Calibri" w:cs="Calibri"/>
          <w:bCs/>
          <w:sz w:val="24"/>
          <w:lang w:val="en-GB"/>
        </w:rPr>
        <w:tab/>
        <w:t>the highest comparable price of the like product when exported to an appropriate third country or surrogate country, as long as that price is representative;”</w:t>
      </w:r>
    </w:p>
    <w:p w:rsidR="00573F9B" w:rsidRPr="00572644"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3F9B" w:rsidRPr="00BB775A" w:rsidRDefault="00573F9B"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D2</w:t>
      </w:r>
      <w:r w:rsidRPr="00BB775A">
        <w:rPr>
          <w:rFonts w:ascii="Calibri" w:eastAsia="Arial Unicode MS" w:hAnsi="Calibri" w:cs="Calibri"/>
          <w:bCs/>
          <w:sz w:val="24"/>
          <w:lang w:val="en-GB"/>
        </w:rPr>
        <w:tab/>
        <w:t xml:space="preserve">Wherever possible, normal value should be established on the basis of the domestic selling price in the exporting country before turning to determine the normal value with reference to the export price from that country to a third country or constructing the normal value. Where you cannot obtain a domestic selling price in the exporting country clearly indicate your attempts to obtain a domestic selling price in the exporting country. Make sure to refer to the ADR 8 for further details on normal value information. </w:t>
      </w:r>
    </w:p>
    <w:p w:rsidR="00573F9B" w:rsidRPr="00BB775A" w:rsidRDefault="00573F9B"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3F9B" w:rsidRPr="00BB775A" w:rsidRDefault="00573F9B"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D3</w:t>
      </w:r>
      <w:r w:rsidRPr="00BB775A">
        <w:rPr>
          <w:rFonts w:ascii="Calibri" w:eastAsia="Arial Unicode MS" w:hAnsi="Calibri" w:cs="Calibri"/>
          <w:bCs/>
          <w:sz w:val="24"/>
          <w:lang w:val="en-GB"/>
        </w:rPr>
        <w:tab/>
        <w:t xml:space="preserve">Identify the source of your information and substantiate all your replies to this section with documentary evidence. </w:t>
      </w:r>
    </w:p>
    <w:p w:rsidR="00573F9B" w:rsidRDefault="00573F9B" w:rsidP="00573F9B">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
          <w:bCs/>
          <w:sz w:val="24"/>
          <w:lang w:val="en-GB"/>
        </w:rPr>
      </w:pPr>
    </w:p>
    <w:p w:rsidR="00573F9B" w:rsidRPr="00572644" w:rsidRDefault="00573F9B" w:rsidP="00573F9B">
      <w:pPr>
        <w:tabs>
          <w:tab w:val="center" w:pos="4725"/>
          <w:tab w:val="left" w:pos="5040"/>
          <w:tab w:val="left" w:pos="5760"/>
          <w:tab w:val="left" w:pos="6480"/>
          <w:tab w:val="left" w:pos="7200"/>
          <w:tab w:val="left" w:pos="8370"/>
        </w:tabs>
        <w:spacing w:line="276" w:lineRule="auto"/>
        <w:ind w:right="450"/>
        <w:jc w:val="both"/>
        <w:rPr>
          <w:rFonts w:ascii="Calibri" w:eastAsia="Arial Unicode MS" w:hAnsi="Calibri" w:cs="Calibri"/>
          <w:b/>
          <w:bCs/>
          <w:sz w:val="24"/>
          <w:lang w:val="en-GB"/>
        </w:rPr>
      </w:pP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BB775A">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D4</w:t>
      </w:r>
      <w:r w:rsidRPr="00BB775A">
        <w:rPr>
          <w:rFonts w:ascii="Calibri" w:eastAsia="Arial Unicode MS" w:hAnsi="Calibri" w:cs="Calibri"/>
          <w:bCs/>
          <w:sz w:val="24"/>
          <w:lang w:val="en-GB"/>
        </w:rPr>
        <w:tab/>
        <w:t xml:space="preserve">If the product is sold on the exporter’s domestic market, invoices, price lists and advertisements containing prices can be used to establish a normal value. In the case of a cost build-up all the main inputs must be substantiated by the necessary documentation such as international commodity prices, publication and internet information. </w:t>
      </w:r>
    </w:p>
    <w:p w:rsid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r w:rsidRPr="00BB775A">
        <w:rPr>
          <w:rFonts w:ascii="Calibri" w:eastAsia="Arial Unicode MS" w:hAnsi="Calibri" w:cs="Calibri"/>
          <w:b/>
          <w:bCs/>
          <w:sz w:val="24"/>
          <w:lang w:val="en-GB"/>
        </w:rPr>
        <w:t>D5</w:t>
      </w:r>
      <w:r w:rsidRPr="00BB775A">
        <w:rPr>
          <w:rFonts w:ascii="Calibri" w:eastAsia="Arial Unicode MS" w:hAnsi="Calibri" w:cs="Calibri"/>
          <w:b/>
          <w:bCs/>
          <w:sz w:val="24"/>
          <w:lang w:val="en-GB"/>
        </w:rPr>
        <w:tab/>
        <w:t>Domestic selling price in country of origin</w:t>
      </w:r>
    </w:p>
    <w:p w:rsidR="00572644" w:rsidRPr="00BB775A" w:rsidRDefault="00572644"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bCs/>
          <w:sz w:val="24"/>
          <w:lang w:val="en-GB"/>
        </w:rPr>
      </w:pPr>
      <w:r w:rsidRPr="00BB775A">
        <w:rPr>
          <w:rFonts w:ascii="Calibri" w:eastAsia="Arial Unicode MS" w:hAnsi="Calibri" w:cs="Calibri"/>
          <w:bCs/>
          <w:sz w:val="24"/>
          <w:lang w:val="en-GB"/>
        </w:rPr>
        <w:t>D5.1</w:t>
      </w:r>
      <w:r w:rsidRPr="00BB775A">
        <w:rPr>
          <w:rFonts w:ascii="Calibri" w:eastAsia="Arial Unicode MS" w:hAnsi="Calibri" w:cs="Calibri"/>
          <w:bCs/>
          <w:sz w:val="24"/>
          <w:lang w:val="en-GB"/>
        </w:rPr>
        <w:tab/>
        <w:t xml:space="preserve">Furnish the price charged on the exporter's domestic market. Ideally this should be the net ex-factory selling price exclusive of all internal taxes. If this is not available submit the price available to you (e.g. a retail invoice, a retail advertisement, price list, international publication, </w:t>
      </w:r>
      <w:proofErr w:type="spellStart"/>
      <w:r w:rsidRPr="00BB775A">
        <w:rPr>
          <w:rFonts w:ascii="Calibri" w:eastAsia="Arial Unicode MS" w:hAnsi="Calibri" w:cs="Calibri"/>
          <w:bCs/>
          <w:sz w:val="24"/>
          <w:lang w:val="en-GB"/>
        </w:rPr>
        <w:t>etc</w:t>
      </w:r>
      <w:proofErr w:type="spellEnd"/>
      <w:r w:rsidRPr="00BB775A">
        <w:rPr>
          <w:rFonts w:ascii="Calibri" w:eastAsia="Arial Unicode MS" w:hAnsi="Calibri" w:cs="Calibri"/>
          <w:bCs/>
          <w:sz w:val="24"/>
          <w:lang w:val="en-GB"/>
        </w:rPr>
        <w:t>) on which the allegation of dumping is based.</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573F9B">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bCs/>
          <w:sz w:val="24"/>
          <w:lang w:val="en-GB"/>
        </w:rPr>
      </w:pPr>
      <w:r w:rsidRPr="00BB775A">
        <w:rPr>
          <w:rFonts w:ascii="Calibri" w:eastAsia="Arial Unicode MS" w:hAnsi="Calibri" w:cs="Calibri"/>
          <w:bCs/>
          <w:sz w:val="24"/>
          <w:lang w:val="en-GB"/>
        </w:rPr>
        <w:t>D5. 2</w:t>
      </w:r>
      <w:r w:rsidRPr="00BB775A">
        <w:rPr>
          <w:rFonts w:ascii="Calibri" w:eastAsia="Arial Unicode MS" w:hAnsi="Calibri" w:cs="Calibri"/>
          <w:bCs/>
          <w:sz w:val="24"/>
          <w:lang w:val="en-GB"/>
        </w:rPr>
        <w:tab/>
        <w:t>Indicate the adjustments that need to be made to obtain a net ex-factory level. This should include at least the following:</w:t>
      </w:r>
    </w:p>
    <w:p w:rsidR="00572644" w:rsidRPr="00BB775A" w:rsidRDefault="00572644"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BB775A">
        <w:rPr>
          <w:rFonts w:ascii="Calibri" w:eastAsia="Arial Unicode MS" w:hAnsi="Calibri" w:cs="Calibri"/>
          <w:bCs/>
          <w:sz w:val="24"/>
          <w:lang w:val="en-GB"/>
        </w:rPr>
        <w:t>(a)</w:t>
      </w:r>
      <w:r w:rsidRPr="00BB775A">
        <w:rPr>
          <w:rFonts w:ascii="Calibri" w:eastAsia="Arial Unicode MS" w:hAnsi="Calibri" w:cs="Calibri"/>
          <w:bCs/>
          <w:sz w:val="24"/>
          <w:lang w:val="en-GB"/>
        </w:rPr>
        <w:tab/>
        <w:t>Transport, where sold on a delivered basis;</w:t>
      </w:r>
    </w:p>
    <w:p w:rsidR="00572644" w:rsidRPr="00BB775A" w:rsidRDefault="00572644"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BB775A">
        <w:rPr>
          <w:rFonts w:ascii="Calibri" w:eastAsia="Arial Unicode MS" w:hAnsi="Calibri" w:cs="Calibri"/>
          <w:bCs/>
          <w:sz w:val="24"/>
          <w:lang w:val="en-GB"/>
        </w:rPr>
        <w:t>(b)</w:t>
      </w:r>
      <w:r w:rsidRPr="00BB775A">
        <w:rPr>
          <w:rFonts w:ascii="Calibri" w:eastAsia="Arial Unicode MS" w:hAnsi="Calibri" w:cs="Calibri"/>
          <w:bCs/>
          <w:sz w:val="24"/>
          <w:lang w:val="en-GB"/>
        </w:rPr>
        <w:tab/>
        <w:t>Payment costs, based on the estimated payment days and the applicable short-term borrowing interest rate in the exporting country;</w:t>
      </w:r>
    </w:p>
    <w:p w:rsidR="00572644" w:rsidRPr="00BB775A" w:rsidRDefault="00572644" w:rsidP="00573F9B">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BB775A">
        <w:rPr>
          <w:rFonts w:ascii="Calibri" w:eastAsia="Arial Unicode MS" w:hAnsi="Calibri" w:cs="Calibri"/>
          <w:bCs/>
          <w:sz w:val="24"/>
          <w:lang w:val="en-GB"/>
        </w:rPr>
        <w:t>(c)</w:t>
      </w:r>
      <w:r w:rsidRPr="00BB775A">
        <w:rPr>
          <w:rFonts w:ascii="Calibri" w:eastAsia="Arial Unicode MS" w:hAnsi="Calibri" w:cs="Calibri"/>
          <w:bCs/>
          <w:sz w:val="24"/>
          <w:lang w:val="en-GB"/>
        </w:rPr>
        <w:tab/>
        <w:t>Level of trade adjustment, if the product is not sold on the same basis as the exports to SACU, e.g. adjusting back from retail to a wholesale price.</w:t>
      </w:r>
    </w:p>
    <w:p w:rsidR="00572644" w:rsidRPr="00573F9B"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p>
    <w:p w:rsidR="00572644" w:rsidRPr="00573F9B"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r w:rsidRPr="00573F9B">
        <w:rPr>
          <w:rFonts w:ascii="Calibri" w:eastAsia="Arial Unicode MS" w:hAnsi="Calibri" w:cs="Calibri"/>
          <w:b/>
          <w:bCs/>
          <w:sz w:val="24"/>
          <w:lang w:val="en-GB"/>
        </w:rPr>
        <w:t>D6</w:t>
      </w:r>
      <w:r w:rsidRPr="00573F9B">
        <w:rPr>
          <w:rFonts w:ascii="Calibri" w:eastAsia="Arial Unicode MS" w:hAnsi="Calibri" w:cs="Calibri"/>
          <w:b/>
          <w:bCs/>
          <w:sz w:val="24"/>
          <w:lang w:val="en-GB"/>
        </w:rPr>
        <w:tab/>
        <w:t>Normal value other than on basis of domestic selling price</w:t>
      </w:r>
    </w:p>
    <w:p w:rsidR="00572644" w:rsidRPr="00BB775A" w:rsidRDefault="00573F9B" w:rsidP="00573F9B">
      <w:pPr>
        <w:keepNext/>
        <w:keepLines/>
        <w:tabs>
          <w:tab w:val="left" w:pos="-1108"/>
          <w:tab w:val="left" w:pos="-720"/>
          <w:tab w:val="left" w:pos="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1418"/>
        <w:jc w:val="both"/>
        <w:rPr>
          <w:rFonts w:ascii="Calibri" w:eastAsia="Arial Unicode MS" w:hAnsi="Calibri" w:cs="Calibri"/>
          <w:bCs/>
          <w:sz w:val="24"/>
          <w:lang w:val="en-GB"/>
        </w:rPr>
      </w:pPr>
      <w:r>
        <w:rPr>
          <w:rFonts w:ascii="Calibri" w:eastAsia="Arial Unicode MS" w:hAnsi="Calibri" w:cs="Calibri"/>
          <w:bCs/>
          <w:sz w:val="24"/>
          <w:lang w:val="en-GB"/>
        </w:rPr>
        <w:t xml:space="preserve">D6.1 </w:t>
      </w:r>
      <w:r>
        <w:rPr>
          <w:rFonts w:ascii="Calibri" w:eastAsia="Arial Unicode MS" w:hAnsi="Calibri" w:cs="Calibri"/>
          <w:bCs/>
          <w:sz w:val="24"/>
          <w:lang w:val="en-GB"/>
        </w:rPr>
        <w:tab/>
      </w:r>
      <w:r w:rsidR="00572644" w:rsidRPr="00BB775A">
        <w:rPr>
          <w:rFonts w:ascii="Calibri" w:eastAsia="Arial Unicode MS" w:hAnsi="Calibri" w:cs="Calibri"/>
          <w:bCs/>
          <w:sz w:val="24"/>
          <w:lang w:val="en-GB"/>
        </w:rPr>
        <w:t>(a)</w:t>
      </w:r>
      <w:r w:rsidR="00572644" w:rsidRPr="00BB775A">
        <w:rPr>
          <w:rFonts w:ascii="Calibri" w:eastAsia="Arial Unicode MS" w:hAnsi="Calibri" w:cs="Calibri"/>
          <w:bCs/>
          <w:sz w:val="24"/>
          <w:lang w:val="en-GB"/>
        </w:rPr>
        <w:tab/>
        <w:t>Indicate your attempts to obtain a domestic selling price in the exporting country and provide documentary evidence thereof.</w:t>
      </w:r>
    </w:p>
    <w:p w:rsidR="00572644" w:rsidRPr="00BB775A" w:rsidRDefault="00572644" w:rsidP="00573F9B">
      <w:pPr>
        <w:keepNext/>
        <w:keepLines/>
        <w:tabs>
          <w:tab w:val="left" w:pos="-1108"/>
          <w:tab w:val="left" w:pos="-720"/>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ab/>
        <w:t>(b)</w:t>
      </w:r>
      <w:r w:rsidRPr="00BB775A">
        <w:rPr>
          <w:rFonts w:ascii="Calibri" w:eastAsia="Arial Unicode MS" w:hAnsi="Calibri" w:cs="Calibri"/>
          <w:bCs/>
          <w:sz w:val="24"/>
          <w:lang w:val="en-GB"/>
        </w:rPr>
        <w:tab/>
        <w:t>Where there are no sales on the exporter’s domestic market give the reason why you believe that there are no sales of the like product in the exporter's domestic market.</w:t>
      </w:r>
    </w:p>
    <w:p w:rsidR="00572644" w:rsidRPr="00BB775A" w:rsidRDefault="00572644" w:rsidP="00573F9B">
      <w:pPr>
        <w:keepNext/>
        <w:keepLines/>
        <w:tabs>
          <w:tab w:val="left" w:pos="-1108"/>
          <w:tab w:val="left" w:pos="-720"/>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(c)</w:t>
      </w:r>
      <w:r w:rsidRPr="00BB775A">
        <w:rPr>
          <w:rFonts w:ascii="Calibri" w:eastAsia="Arial Unicode MS" w:hAnsi="Calibri" w:cs="Calibri"/>
          <w:bCs/>
          <w:sz w:val="24"/>
          <w:lang w:val="en-GB"/>
        </w:rPr>
        <w:tab/>
        <w:t>Where domestic sales do not allow for a proper comparison with the exports to South Africa, give the reasons why you believe that the sales in the exporter's domestic market do not allow for such comparison, e.g. it is insignificant in comparison with total output.</w:t>
      </w:r>
    </w:p>
    <w:p w:rsidR="00572644" w:rsidRPr="00BB775A" w:rsidRDefault="00572644" w:rsidP="00573F9B">
      <w:pPr>
        <w:keepNext/>
        <w:keepLines/>
        <w:tabs>
          <w:tab w:val="left" w:pos="-1108"/>
          <w:tab w:val="left" w:pos="-720"/>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w:t>
      </w:r>
      <w:r w:rsidRPr="00BB775A">
        <w:rPr>
          <w:rFonts w:ascii="Calibri" w:eastAsia="Arial Unicode MS" w:hAnsi="Calibri" w:cs="Calibri"/>
          <w:bCs/>
          <w:sz w:val="24"/>
          <w:lang w:val="en-GB"/>
        </w:rPr>
        <w:tab/>
        <w:t>Where you believe that domestic sales are not made in the ordinary course of trade, i.e. made at a loss, or past or present government intervention to the effect that the normal value does not properly reflect the intrinsic value of the product, submit evidence to support your view.</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D6.2</w:t>
      </w:r>
      <w:r w:rsidRPr="00BB775A">
        <w:rPr>
          <w:rFonts w:ascii="Calibri" w:eastAsia="Arial Unicode MS" w:hAnsi="Calibri" w:cs="Calibri"/>
          <w:bCs/>
          <w:sz w:val="24"/>
          <w:lang w:val="en-GB"/>
        </w:rPr>
        <w:tab/>
        <w:t>In any one of the situations referred to in D6.1 provide information on one of the following options as the basis for normal value -</w:t>
      </w:r>
    </w:p>
    <w:p w:rsidR="00572644" w:rsidRPr="00BB775A" w:rsidRDefault="00373E90"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60" w:hanging="1451"/>
        <w:jc w:val="both"/>
        <w:rPr>
          <w:rFonts w:ascii="Calibri" w:eastAsia="Arial Unicode MS" w:hAnsi="Calibri" w:cs="Calibri"/>
          <w:bCs/>
          <w:sz w:val="24"/>
          <w:lang w:val="en-GB"/>
        </w:rPr>
      </w:pPr>
      <w:r>
        <w:rPr>
          <w:rFonts w:ascii="Calibri" w:eastAsia="Arial Unicode MS" w:hAnsi="Calibri" w:cs="Calibri"/>
          <w:bCs/>
          <w:sz w:val="24"/>
          <w:lang w:val="en-GB"/>
        </w:rPr>
        <w:tab/>
      </w:r>
      <w:r w:rsidR="00572644" w:rsidRPr="00BB775A">
        <w:rPr>
          <w:rFonts w:ascii="Calibri" w:eastAsia="Arial Unicode MS" w:hAnsi="Calibri" w:cs="Calibri"/>
          <w:bCs/>
          <w:sz w:val="24"/>
          <w:lang w:val="en-GB"/>
        </w:rPr>
        <w:t>(a)</w:t>
      </w:r>
      <w:r w:rsidR="00572644" w:rsidRPr="00BB775A">
        <w:rPr>
          <w:rFonts w:ascii="Calibri" w:eastAsia="Arial Unicode MS" w:hAnsi="Calibri" w:cs="Calibri"/>
          <w:bCs/>
          <w:sz w:val="24"/>
          <w:lang w:val="en-GB"/>
        </w:rPr>
        <w:tab/>
      </w:r>
      <w:proofErr w:type="gramStart"/>
      <w:r w:rsidR="00572644" w:rsidRPr="00BB775A">
        <w:rPr>
          <w:rFonts w:ascii="Calibri" w:eastAsia="Arial Unicode MS" w:hAnsi="Calibri" w:cs="Calibri"/>
          <w:bCs/>
          <w:sz w:val="24"/>
          <w:lang w:val="en-GB"/>
        </w:rPr>
        <w:t>the</w:t>
      </w:r>
      <w:proofErr w:type="gramEnd"/>
      <w:r w:rsidR="00572644" w:rsidRPr="00BB775A">
        <w:rPr>
          <w:rFonts w:ascii="Calibri" w:eastAsia="Arial Unicode MS" w:hAnsi="Calibri" w:cs="Calibri"/>
          <w:bCs/>
          <w:sz w:val="24"/>
          <w:lang w:val="en-GB"/>
        </w:rPr>
        <w:t xml:space="preserve"> price charged by the supplier concerned for exports to a third country market or</w:t>
      </w:r>
    </w:p>
    <w:p w:rsidR="00572644" w:rsidRPr="00BB775A" w:rsidRDefault="00373E90"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Pr>
          <w:rFonts w:ascii="Calibri" w:eastAsia="Arial Unicode MS" w:hAnsi="Calibri" w:cs="Calibri"/>
          <w:bCs/>
          <w:sz w:val="24"/>
          <w:lang w:val="en-GB"/>
        </w:rPr>
        <w:lastRenderedPageBreak/>
        <w:tab/>
      </w:r>
      <w:r w:rsidR="00572644" w:rsidRPr="00BB775A">
        <w:rPr>
          <w:rFonts w:ascii="Calibri" w:eastAsia="Arial Unicode MS" w:hAnsi="Calibri" w:cs="Calibri"/>
          <w:bCs/>
          <w:sz w:val="24"/>
          <w:lang w:val="en-GB"/>
        </w:rPr>
        <w:t>(b)</w:t>
      </w:r>
      <w:r w:rsidR="00572644" w:rsidRPr="00BB775A">
        <w:rPr>
          <w:rFonts w:ascii="Calibri" w:eastAsia="Arial Unicode MS" w:hAnsi="Calibri" w:cs="Calibri"/>
          <w:bCs/>
          <w:sz w:val="24"/>
          <w:lang w:val="en-GB"/>
        </w:rPr>
        <w:tab/>
      </w:r>
      <w:proofErr w:type="gramStart"/>
      <w:r w:rsidR="00572644" w:rsidRPr="00BB775A">
        <w:rPr>
          <w:rFonts w:ascii="Calibri" w:eastAsia="Arial Unicode MS" w:hAnsi="Calibri" w:cs="Calibri"/>
          <w:bCs/>
          <w:sz w:val="24"/>
          <w:lang w:val="en-GB"/>
        </w:rPr>
        <w:t>the</w:t>
      </w:r>
      <w:proofErr w:type="gramEnd"/>
      <w:r w:rsidR="00572644" w:rsidRPr="00BB775A">
        <w:rPr>
          <w:rFonts w:ascii="Calibri" w:eastAsia="Arial Unicode MS" w:hAnsi="Calibri" w:cs="Calibri"/>
          <w:bCs/>
          <w:sz w:val="24"/>
          <w:lang w:val="en-GB"/>
        </w:rPr>
        <w:t xml:space="preserve"> constructed normal value of the like product, exported to South Africa based on production costs in the country of origin, as far as possible in the format and detail indicated in Annex D2.2. The cost build-up format is only a guideline to indicate the level of detail required by the Commission. Each cost element must be based on substantiated evidence and not merely on presumptions relating to your own cost information.</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D6.3</w:t>
      </w:r>
      <w:r w:rsidRPr="00BB775A">
        <w:rPr>
          <w:rFonts w:ascii="Calibri" w:eastAsia="Arial Unicode MS" w:hAnsi="Calibri" w:cs="Calibri"/>
          <w:bCs/>
          <w:sz w:val="24"/>
          <w:lang w:val="en-GB"/>
        </w:rPr>
        <w:tab/>
        <w:t>In instances where the application is brought in terms of the Record of Understanding between Bureau of Fair Trade for Imports and Exports of the Ministry of Commerce of the People’s Republic of China and ITAC, and where domestic selling prices in the PRC are not reasonably available or the SACU industry is unable to determine whether the domestic selling prices in the PRC are comparable to prices in the ordinary course of trade, please provide the following:</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D6.3.1</w:t>
      </w:r>
      <w:r w:rsidRPr="00BB775A">
        <w:rPr>
          <w:rFonts w:ascii="Calibri" w:eastAsia="Arial Unicode MS" w:hAnsi="Calibri" w:cs="Calibri"/>
          <w:bCs/>
          <w:sz w:val="24"/>
          <w:lang w:val="en-GB"/>
        </w:rPr>
        <w:tab/>
        <w:t>Nominate a third country and a producer of the like product in that country for the purpose of determination of a normal value for the product allegedly dumped product. The third country should have an industry at a similar level of development as that in the PRC. If more than one country is subject to the current application the information of that country may be used as the third country.</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D6.3.2</w:t>
      </w:r>
      <w:r w:rsidRPr="00BB775A">
        <w:rPr>
          <w:rFonts w:ascii="Calibri" w:eastAsia="Arial Unicode MS" w:hAnsi="Calibri" w:cs="Calibri"/>
          <w:bCs/>
          <w:sz w:val="24"/>
          <w:lang w:val="en-GB"/>
        </w:rPr>
        <w:tab/>
        <w:t>When no third country is subject for anti-dumping action, the applicant must preferably obtain the cooperation from a producer in a third country and submit a letter from that producer confirm that it is willing to cooperate with the investigation. Provide that producer's address, telephone and fax numbers, email address, and indicate the contact person.</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BB775A">
        <w:rPr>
          <w:rFonts w:ascii="Calibri" w:eastAsia="Arial Unicode MS" w:hAnsi="Calibri" w:cs="Calibri"/>
          <w:bCs/>
          <w:sz w:val="24"/>
          <w:lang w:val="en-GB"/>
        </w:rPr>
        <w:t>D6.3.3</w:t>
      </w:r>
      <w:r w:rsidRPr="00BB775A">
        <w:rPr>
          <w:rFonts w:ascii="Calibri" w:eastAsia="Arial Unicode MS" w:hAnsi="Calibri" w:cs="Calibri"/>
          <w:bCs/>
          <w:sz w:val="24"/>
          <w:lang w:val="en-GB"/>
        </w:rPr>
        <w:tab/>
        <w:t>Provide the reasons for your nomination of the third country.</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Calibri"/>
          <w:bCs/>
          <w:sz w:val="24"/>
          <w:lang w:val="en-GB"/>
        </w:rPr>
      </w:pPr>
      <w:r w:rsidRPr="00BB775A">
        <w:rPr>
          <w:rFonts w:ascii="Calibri" w:eastAsia="Arial Unicode MS" w:hAnsi="Calibri" w:cs="Calibri"/>
          <w:bCs/>
          <w:sz w:val="24"/>
          <w:lang w:val="en-GB"/>
        </w:rPr>
        <w:t>D6.3.4</w:t>
      </w:r>
      <w:r w:rsidRPr="00BB775A">
        <w:rPr>
          <w:rFonts w:ascii="Calibri" w:eastAsia="Arial Unicode MS" w:hAnsi="Calibri" w:cs="Calibri"/>
          <w:bCs/>
          <w:sz w:val="24"/>
          <w:lang w:val="en-GB"/>
        </w:rPr>
        <w:tab/>
        <w:t xml:space="preserve">Furnish the third country normal value. Ideally this should be the net ex-factory selling price exclusive of all internal taxes. If this is not available submit the price available to you (e.g. a retail invoice, a retail advertisement, price list, international publication, </w:t>
      </w:r>
      <w:proofErr w:type="spellStart"/>
      <w:r w:rsidRPr="00BB775A">
        <w:rPr>
          <w:rFonts w:ascii="Calibri" w:eastAsia="Arial Unicode MS" w:hAnsi="Calibri" w:cs="Calibri"/>
          <w:bCs/>
          <w:sz w:val="24"/>
          <w:lang w:val="en-GB"/>
        </w:rPr>
        <w:t>etc</w:t>
      </w:r>
      <w:proofErr w:type="spellEnd"/>
      <w:r w:rsidRPr="00BB775A">
        <w:rPr>
          <w:rFonts w:ascii="Calibri" w:eastAsia="Arial Unicode MS" w:hAnsi="Calibri" w:cs="Calibri"/>
          <w:bCs/>
          <w:sz w:val="24"/>
          <w:lang w:val="en-GB"/>
        </w:rPr>
        <w:t>) on which the allegation of dumping is based.</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5" w:hanging="705"/>
        <w:jc w:val="both"/>
        <w:rPr>
          <w:rFonts w:ascii="Calibri" w:eastAsia="Arial Unicode MS" w:hAnsi="Calibri" w:cs="Calibri"/>
          <w:bCs/>
          <w:sz w:val="24"/>
          <w:lang w:val="en-GB"/>
        </w:rPr>
      </w:pPr>
      <w:r w:rsidRPr="00BB775A">
        <w:rPr>
          <w:rFonts w:ascii="Calibri" w:eastAsia="Arial Unicode MS" w:hAnsi="Calibri" w:cs="Calibri"/>
          <w:bCs/>
          <w:sz w:val="24"/>
          <w:lang w:val="en-GB"/>
        </w:rPr>
        <w:t>D6.3.5</w:t>
      </w:r>
      <w:r w:rsidRPr="00BB775A">
        <w:rPr>
          <w:rFonts w:ascii="Calibri" w:eastAsia="Arial Unicode MS" w:hAnsi="Calibri" w:cs="Calibri"/>
          <w:bCs/>
          <w:sz w:val="24"/>
          <w:lang w:val="en-GB"/>
        </w:rPr>
        <w:tab/>
        <w:t>Indicate the adjustments that needs to be made to obtain a net ex-factory level and provide substantiation for the proposed adjustments. This should include at least the following:</w:t>
      </w: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BB775A">
        <w:rPr>
          <w:rFonts w:ascii="Calibri" w:eastAsia="Arial Unicode MS" w:hAnsi="Calibri" w:cs="Calibri"/>
          <w:bCs/>
          <w:sz w:val="24"/>
          <w:lang w:val="en-GB"/>
        </w:rPr>
        <w:t>(a)</w:t>
      </w:r>
      <w:r w:rsidRPr="00BB775A">
        <w:rPr>
          <w:rFonts w:ascii="Calibri" w:eastAsia="Arial Unicode MS" w:hAnsi="Calibri" w:cs="Calibri"/>
          <w:bCs/>
          <w:sz w:val="24"/>
          <w:lang w:val="en-GB"/>
        </w:rPr>
        <w:tab/>
        <w:t>Transport, where sold on a delivered basis;</w:t>
      </w: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BB775A">
        <w:rPr>
          <w:rFonts w:ascii="Calibri" w:eastAsia="Arial Unicode MS" w:hAnsi="Calibri" w:cs="Calibri"/>
          <w:bCs/>
          <w:sz w:val="24"/>
          <w:lang w:val="en-GB"/>
        </w:rPr>
        <w:t>(b)</w:t>
      </w:r>
      <w:r w:rsidRPr="00BB775A">
        <w:rPr>
          <w:rFonts w:ascii="Calibri" w:eastAsia="Arial Unicode MS" w:hAnsi="Calibri" w:cs="Calibri"/>
          <w:bCs/>
          <w:sz w:val="24"/>
          <w:lang w:val="en-GB"/>
        </w:rPr>
        <w:tab/>
        <w:t>Payment costs, based on the estimated payment days and the applicable short-term borrowing interest rate in the exporting country;</w:t>
      </w:r>
    </w:p>
    <w:p w:rsidR="00572644" w:rsidRPr="00BB775A"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BB775A">
        <w:rPr>
          <w:rFonts w:ascii="Calibri" w:eastAsia="Arial Unicode MS" w:hAnsi="Calibri" w:cs="Calibri"/>
          <w:bCs/>
          <w:sz w:val="24"/>
          <w:lang w:val="en-GB"/>
        </w:rPr>
        <w:t>(c)</w:t>
      </w:r>
      <w:r w:rsidRPr="00BB775A">
        <w:rPr>
          <w:rFonts w:ascii="Calibri" w:eastAsia="Arial Unicode MS" w:hAnsi="Calibri" w:cs="Calibri"/>
          <w:bCs/>
          <w:sz w:val="24"/>
          <w:lang w:val="en-GB"/>
        </w:rPr>
        <w:tab/>
        <w:t>Level of trade adjustment, if the product is not sold on the same basis as the exports to SACU, e.g. adjusting back from retail to a wholesale price.</w:t>
      </w:r>
    </w:p>
    <w:p w:rsidR="00572644" w:rsidRPr="00373E90"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p>
    <w:p w:rsidR="00572644" w:rsidRPr="00373E90"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r w:rsidRPr="00373E90">
        <w:rPr>
          <w:rFonts w:ascii="Calibri" w:eastAsia="Arial Unicode MS" w:hAnsi="Calibri" w:cs="Calibri"/>
          <w:b/>
          <w:bCs/>
          <w:sz w:val="24"/>
          <w:lang w:val="en-GB"/>
        </w:rPr>
        <w:t>D7</w:t>
      </w:r>
      <w:r w:rsidRPr="00373E90">
        <w:rPr>
          <w:rFonts w:ascii="Calibri" w:eastAsia="Arial Unicode MS" w:hAnsi="Calibri" w:cs="Calibri"/>
          <w:b/>
          <w:bCs/>
          <w:sz w:val="24"/>
          <w:lang w:val="en-GB"/>
        </w:rPr>
        <w:tab/>
        <w:t>Export price</w:t>
      </w:r>
    </w:p>
    <w:p w:rsidR="00572644" w:rsidRPr="00BB775A" w:rsidRDefault="00572644" w:rsidP="00373E90">
      <w:pPr>
        <w:keepNext/>
        <w:keepLines/>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373E90">
        <w:rPr>
          <w:rFonts w:ascii="Calibri" w:eastAsia="Arial Unicode MS" w:hAnsi="Calibri" w:cs="Calibri"/>
          <w:b/>
          <w:bCs/>
          <w:sz w:val="24"/>
          <w:lang w:val="en-GB"/>
        </w:rPr>
        <w:t>Note:</w:t>
      </w:r>
      <w:r w:rsidR="00373E90">
        <w:rPr>
          <w:rFonts w:ascii="Calibri" w:eastAsia="Arial Unicode MS" w:hAnsi="Calibri" w:cs="Calibri"/>
          <w:b/>
          <w:bCs/>
          <w:sz w:val="24"/>
          <w:lang w:val="en-GB"/>
        </w:rPr>
        <w:t xml:space="preserve"> </w:t>
      </w:r>
      <w:r w:rsidRPr="00BB775A">
        <w:rPr>
          <w:rFonts w:ascii="Calibri" w:eastAsia="Arial Unicode MS" w:hAnsi="Calibri" w:cs="Calibri"/>
          <w:bCs/>
          <w:sz w:val="24"/>
          <w:lang w:val="en-GB"/>
        </w:rPr>
        <w:t>Export price is defined in section 32(2)(a) of the ITA Act as "the price actually paid or payable for goods sold for export, net of all taxes, discounts and rebates actually granted and directly related to that sale". Where there is no export price or it is unreliable for whatever reason, the export price can be determined on the basis of the price at which the imported goods are first resold to an independent buyer in the cases as contemplated in section 32(5) and (6) of the ITA Act.</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BB775A">
        <w:rPr>
          <w:rFonts w:ascii="Calibri" w:eastAsia="Arial Unicode MS" w:hAnsi="Calibri" w:cs="Calibri"/>
          <w:bCs/>
          <w:sz w:val="24"/>
          <w:lang w:val="en-GB"/>
        </w:rPr>
        <w:t>To enable proper comparison with the normal value, the export price should be at the net ex-factory level.</w:t>
      </w:r>
    </w:p>
    <w:p w:rsidR="00572644" w:rsidRPr="00BB775A" w:rsidRDefault="00572644" w:rsidP="00BB775A">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p>
    <w:p w:rsidR="00572644" w:rsidRPr="00BB775A" w:rsidRDefault="00572644" w:rsidP="00373E9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bCs/>
          <w:sz w:val="24"/>
          <w:lang w:val="en-GB"/>
        </w:rPr>
      </w:pPr>
      <w:r w:rsidRPr="00BB775A">
        <w:rPr>
          <w:rFonts w:ascii="Calibri" w:eastAsia="Arial Unicode MS" w:hAnsi="Calibri" w:cs="Calibri"/>
          <w:bCs/>
          <w:sz w:val="24"/>
          <w:lang w:val="en-GB"/>
        </w:rPr>
        <w:t>D7.1</w:t>
      </w:r>
      <w:r w:rsidRPr="00BB775A">
        <w:rPr>
          <w:rFonts w:ascii="Calibri" w:eastAsia="Arial Unicode MS" w:hAnsi="Calibri" w:cs="Calibri"/>
          <w:bCs/>
          <w:sz w:val="24"/>
          <w:lang w:val="en-GB"/>
        </w:rPr>
        <w:tab/>
        <w:t>Give the export prices to the SACU of the products being the subject of the application (separately for each product, where possible).</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ab/>
      </w:r>
    </w:p>
    <w:p w:rsidR="00572644" w:rsidRPr="001D272F"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572644">
        <w:rPr>
          <w:rFonts w:ascii="Calibri" w:eastAsia="Arial Unicode MS" w:hAnsi="Calibri" w:cs="Calibri"/>
          <w:b/>
          <w:bCs/>
          <w:sz w:val="24"/>
          <w:lang w:val="en-GB"/>
        </w:rPr>
        <w:t xml:space="preserve">Note: </w:t>
      </w:r>
      <w:r w:rsidRPr="001D272F">
        <w:rPr>
          <w:rFonts w:ascii="Calibri" w:eastAsia="Arial Unicode MS" w:hAnsi="Calibri" w:cs="Calibri"/>
          <w:bCs/>
          <w:sz w:val="24"/>
          <w:lang w:val="en-GB"/>
        </w:rPr>
        <w:t xml:space="preserve">The Commission will normally use the official SARS import statistics to determine an export price except in instances where the statistics are unreliable because other products, that are not subject to investigation, are also classifiable under the tariff subheading concerned or for any other reason., Where the official SARS statistics are used, a substantiated adjustment should be made for movement expenses and costs from the f.o.b.  </w:t>
      </w:r>
      <w:proofErr w:type="gramStart"/>
      <w:r w:rsidRPr="001D272F">
        <w:rPr>
          <w:rFonts w:ascii="Calibri" w:eastAsia="Arial Unicode MS" w:hAnsi="Calibri" w:cs="Calibri"/>
          <w:bCs/>
          <w:sz w:val="24"/>
          <w:lang w:val="en-GB"/>
        </w:rPr>
        <w:t>to</w:t>
      </w:r>
      <w:proofErr w:type="gramEnd"/>
      <w:r w:rsidRPr="001D272F">
        <w:rPr>
          <w:rFonts w:ascii="Calibri" w:eastAsia="Arial Unicode MS" w:hAnsi="Calibri" w:cs="Calibri"/>
          <w:bCs/>
          <w:sz w:val="24"/>
          <w:lang w:val="en-GB"/>
        </w:rPr>
        <w:t xml:space="preserve"> an ex-factory level in the exporting country.</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1D272F" w:rsidRDefault="00572644" w:rsidP="00373E90">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Calibri"/>
          <w:bCs/>
          <w:sz w:val="24"/>
          <w:lang w:val="en-GB"/>
        </w:rPr>
      </w:pPr>
      <w:r w:rsidRPr="001D272F">
        <w:rPr>
          <w:rFonts w:ascii="Calibri" w:eastAsia="Arial Unicode MS" w:hAnsi="Calibri" w:cs="Calibri"/>
          <w:bCs/>
          <w:sz w:val="24"/>
          <w:lang w:val="en-GB"/>
        </w:rPr>
        <w:t>D7.2</w:t>
      </w:r>
      <w:r w:rsidRPr="001D272F">
        <w:rPr>
          <w:rFonts w:ascii="Calibri" w:eastAsia="Arial Unicode MS" w:hAnsi="Calibri" w:cs="Calibri"/>
          <w:bCs/>
          <w:sz w:val="24"/>
          <w:lang w:val="en-GB"/>
        </w:rPr>
        <w:tab/>
        <w:t xml:space="preserve">If you are of the opinion that the export price is unreliable, give reasons and supply the following information: </w:t>
      </w:r>
    </w:p>
    <w:p w:rsidR="00572644" w:rsidRPr="001D272F"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1D272F">
        <w:rPr>
          <w:rFonts w:ascii="Calibri" w:eastAsia="Arial Unicode MS" w:hAnsi="Calibri" w:cs="Calibri"/>
          <w:bCs/>
          <w:sz w:val="24"/>
          <w:lang w:val="en-GB"/>
        </w:rPr>
        <w:t xml:space="preserve"> </w:t>
      </w:r>
    </w:p>
    <w:p w:rsidR="00572644" w:rsidRPr="00373E90"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
          <w:bCs/>
          <w:sz w:val="24"/>
          <w:lang w:val="en-GB"/>
        </w:rPr>
      </w:pPr>
      <w:r w:rsidRPr="00373E90">
        <w:rPr>
          <w:rFonts w:ascii="Calibri" w:eastAsia="Arial Unicode MS" w:hAnsi="Calibri" w:cs="Calibri"/>
          <w:b/>
          <w:bCs/>
          <w:sz w:val="24"/>
          <w:lang w:val="en-GB"/>
        </w:rPr>
        <w:t>Table D</w:t>
      </w:r>
      <w:r w:rsidR="00373E90">
        <w:rPr>
          <w:rFonts w:ascii="Calibri" w:eastAsia="Arial Unicode MS" w:hAnsi="Calibri" w:cs="Calibri"/>
          <w:b/>
          <w:bCs/>
          <w:sz w:val="24"/>
          <w:lang w:val="en-GB"/>
        </w:rPr>
        <w:t>7</w:t>
      </w:r>
      <w:r w:rsidRPr="00373E90">
        <w:rPr>
          <w:rFonts w:ascii="Calibri" w:eastAsia="Arial Unicode MS" w:hAnsi="Calibri" w:cs="Calibri"/>
          <w:b/>
          <w:bCs/>
          <w:sz w:val="24"/>
          <w:lang w:val="en-GB"/>
        </w:rPr>
        <w:t>.2: Constructed export price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4269"/>
      </w:tblGrid>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rPr>
              <w:t>Cost per unit</w:t>
            </w: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Resale price of imported product to independent buyer</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u w:val="single"/>
              </w:rPr>
              <w:t>Less</w:t>
            </w:r>
            <w:r w:rsidRPr="00572644">
              <w:rPr>
                <w:rFonts w:ascii="Calibri" w:eastAsia="Arial Unicode MS" w:hAnsi="Calibri" w:cs="Calibri"/>
                <w:b/>
                <w:bCs/>
                <w:sz w:val="24"/>
              </w:rPr>
              <w:t xml:space="preserve"> adjustments:</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lang w:val="en-GB"/>
              </w:rPr>
              <w:t>Transport (factory to harbour)</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lang w:val="en-GB"/>
              </w:rPr>
              <w:t>Harbour and other expenses</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lang w:val="en-GB"/>
              </w:rPr>
              <w:t>International freight</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lang w:val="en-GB"/>
              </w:rPr>
              <w:t>Insurance</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rPr>
              <w:t>Customs duty</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rPr>
              <w:t>Clearance costs</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rPr>
              <w:t>Agent's commission</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lang w:val="en-GB"/>
              </w:rPr>
              <w:t>Transport to importer</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trHeight w:val="405"/>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Importer's costs</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 Administration</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trHeight w:val="405"/>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lastRenderedPageBreak/>
              <w:t>- Selling</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trHeight w:val="338"/>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 Distribution</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trHeight w:val="337"/>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rPr>
              <w:t>- Profit</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r w:rsidR="00572644" w:rsidRPr="00572644" w:rsidTr="00E57063">
        <w:trPr>
          <w:jc w:val="center"/>
        </w:trPr>
        <w:tc>
          <w:tcPr>
            <w:tcW w:w="4353"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r w:rsidRPr="00572644">
              <w:rPr>
                <w:rFonts w:ascii="Calibri" w:eastAsia="Arial Unicode MS" w:hAnsi="Calibri" w:cs="Calibri"/>
                <w:b/>
                <w:bCs/>
                <w:sz w:val="24"/>
              </w:rPr>
              <w:t>Constructed ex-factory export price</w:t>
            </w:r>
          </w:p>
        </w:tc>
        <w:tc>
          <w:tcPr>
            <w:tcW w:w="4269" w:type="dxa"/>
          </w:tcPr>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rPr>
            </w:pPr>
          </w:p>
        </w:tc>
      </w:tr>
    </w:tbl>
    <w:p w:rsid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Supply a detailed breakdown of the cost items and provide supporting notes/evidence to substantiate your calculation.</w:t>
      </w:r>
    </w:p>
    <w:p w:rsidR="00572644" w:rsidRPr="00572644"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rPr>
          <w:rFonts w:ascii="Calibri" w:eastAsia="Arial Unicode MS" w:hAnsi="Calibri" w:cs="Calibri"/>
          <w:b/>
          <w:bCs/>
          <w:sz w:val="24"/>
          <w:lang w:val="en-GB"/>
        </w:rPr>
      </w:pPr>
    </w:p>
    <w:p w:rsidR="00572644" w:rsidRPr="00572644"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
          <w:bCs/>
          <w:sz w:val="24"/>
          <w:lang w:val="en-GB"/>
        </w:rPr>
      </w:pPr>
      <w:r w:rsidRPr="00572644">
        <w:rPr>
          <w:rFonts w:ascii="Calibri" w:eastAsia="Arial Unicode MS" w:hAnsi="Calibri" w:cs="Calibri"/>
          <w:b/>
          <w:bCs/>
          <w:sz w:val="24"/>
          <w:lang w:val="en-GB"/>
        </w:rPr>
        <w:t xml:space="preserve">Note: </w:t>
      </w:r>
      <w:r w:rsidRPr="001D272F">
        <w:rPr>
          <w:rFonts w:ascii="Calibri" w:eastAsia="Arial Unicode MS" w:hAnsi="Calibri" w:cs="Calibri"/>
          <w:bCs/>
          <w:sz w:val="24"/>
          <w:lang w:val="en-GB"/>
        </w:rPr>
        <w:t>The constructed export price may also be used if no other export price can be obtained.</w:t>
      </w:r>
      <w:r w:rsidRPr="00572644">
        <w:rPr>
          <w:rFonts w:ascii="Calibri" w:eastAsia="Arial Unicode MS" w:hAnsi="Calibri" w:cs="Calibri"/>
          <w:b/>
          <w:bCs/>
          <w:sz w:val="24"/>
          <w:lang w:val="en-GB"/>
        </w:rPr>
        <w:t xml:space="preserve">  </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D8</w:t>
      </w:r>
      <w:r w:rsidRPr="00572644">
        <w:rPr>
          <w:rFonts w:ascii="Calibri" w:eastAsia="Arial Unicode MS" w:hAnsi="Calibri" w:cs="Calibri"/>
          <w:b/>
          <w:bCs/>
          <w:sz w:val="24"/>
          <w:lang w:val="en-GB"/>
        </w:rPr>
        <w:tab/>
        <w:t>Price comparison</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572644">
        <w:rPr>
          <w:rFonts w:ascii="Calibri" w:eastAsia="Arial Unicode MS" w:hAnsi="Calibri" w:cs="Calibri"/>
          <w:b/>
          <w:bCs/>
          <w:sz w:val="24"/>
          <w:lang w:val="en-GB"/>
        </w:rPr>
        <w:t xml:space="preserve">Note: </w:t>
      </w:r>
      <w:r w:rsidRPr="001D272F">
        <w:rPr>
          <w:rFonts w:ascii="Calibri" w:eastAsia="Arial Unicode MS" w:hAnsi="Calibri" w:cs="Calibri"/>
          <w:bCs/>
          <w:sz w:val="24"/>
          <w:lang w:val="en-GB"/>
        </w:rPr>
        <w:t xml:space="preserve">For the price comparison to be fair, the export price and the normal value should be on a similar basis and level as regards the physical characteristics of the product, the quantities sold, and the terms and conditions of sale.  The comparison should be made at the same level of trade, preferably the ex-factory level.  However, if the export price and normal value are not on a comparable basis, allowance should be made for any differences. </w:t>
      </w:r>
    </w:p>
    <w:p w:rsidR="00E57063" w:rsidRDefault="00E57063"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If the export price and normal value are not on a comparable basis, give the following information.</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D8.1</w:t>
      </w:r>
      <w:r w:rsidRPr="00572644">
        <w:rPr>
          <w:rFonts w:ascii="Calibri" w:eastAsia="Arial Unicode MS" w:hAnsi="Calibri" w:cs="Calibri"/>
          <w:b/>
          <w:bCs/>
          <w:sz w:val="24"/>
          <w:lang w:val="en-GB"/>
        </w:rPr>
        <w:tab/>
        <w:t xml:space="preserve">Differences in physical characteristics. </w:t>
      </w:r>
    </w:p>
    <w:p w:rsidR="00572644" w:rsidRPr="001D272F" w:rsidRDefault="00572644" w:rsidP="001D272F">
      <w:pPr>
        <w:keepNext/>
        <w:keepLines/>
        <w:tabs>
          <w:tab w:val="left" w:pos="-1108"/>
          <w:tab w:val="left" w:pos="-72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572644">
        <w:rPr>
          <w:rFonts w:ascii="Calibri" w:eastAsia="Arial Unicode MS" w:hAnsi="Calibri" w:cs="Calibri"/>
          <w:b/>
          <w:bCs/>
          <w:sz w:val="24"/>
          <w:lang w:val="en-GB"/>
        </w:rPr>
        <w:t xml:space="preserve"> </w:t>
      </w:r>
      <w:r w:rsidRPr="001D272F">
        <w:rPr>
          <w:rFonts w:ascii="Calibri" w:eastAsia="Arial Unicode MS" w:hAnsi="Calibri" w:cs="Calibri"/>
          <w:bCs/>
          <w:sz w:val="24"/>
          <w:lang w:val="en-GB"/>
        </w:rPr>
        <w:t xml:space="preserve">If the product used for determining normal value is not identical to the exported product (refer to section B) –  </w:t>
      </w:r>
    </w:p>
    <w:p w:rsidR="00572644" w:rsidRPr="001D272F" w:rsidRDefault="00572644" w:rsidP="001D272F">
      <w:pPr>
        <w:keepNext/>
        <w:keepLines/>
        <w:tabs>
          <w:tab w:val="left" w:pos="-1108"/>
          <w:tab w:val="left" w:pos="-720"/>
          <w:tab w:val="left" w:pos="709"/>
          <w:tab w:val="left" w:pos="1418"/>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(a)</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list</w:t>
      </w:r>
      <w:proofErr w:type="gramEnd"/>
      <w:r w:rsidRPr="001D272F">
        <w:rPr>
          <w:rFonts w:ascii="Calibri" w:eastAsia="Arial Unicode MS" w:hAnsi="Calibri" w:cs="Calibri"/>
          <w:bCs/>
          <w:sz w:val="24"/>
          <w:lang w:val="en-GB"/>
        </w:rPr>
        <w:t xml:space="preserve"> the differences;</w:t>
      </w:r>
    </w:p>
    <w:p w:rsidR="00572644" w:rsidRPr="001D272F" w:rsidRDefault="00572644" w:rsidP="001D272F">
      <w:pPr>
        <w:keepNext/>
        <w:keepLines/>
        <w:tabs>
          <w:tab w:val="left" w:pos="-1108"/>
          <w:tab w:val="left" w:pos="-720"/>
          <w:tab w:val="left" w:pos="709"/>
          <w:tab w:val="left" w:pos="1418"/>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(b)</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differences on the price of the product;</w:t>
      </w:r>
    </w:p>
    <w:p w:rsidR="00572644" w:rsidRPr="001D272F" w:rsidRDefault="00572644" w:rsidP="001D272F">
      <w:pPr>
        <w:keepNext/>
        <w:keepLines/>
        <w:tabs>
          <w:tab w:val="left" w:pos="-1108"/>
          <w:tab w:val="left" w:pos="-720"/>
          <w:tab w:val="left" w:pos="1418"/>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hanging="709"/>
        <w:jc w:val="both"/>
        <w:rPr>
          <w:rFonts w:ascii="Calibri" w:eastAsia="Arial Unicode MS" w:hAnsi="Calibri" w:cs="Calibri"/>
          <w:bCs/>
          <w:sz w:val="24"/>
          <w:lang w:val="en-GB"/>
        </w:rPr>
      </w:pPr>
      <w:r w:rsidRPr="001D272F">
        <w:rPr>
          <w:rFonts w:ascii="Calibri" w:eastAsia="Arial Unicode MS" w:hAnsi="Calibri" w:cs="Calibri"/>
          <w:bCs/>
          <w:sz w:val="24"/>
          <w:lang w:val="en-GB"/>
        </w:rPr>
        <w:t>(c)</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differences on the cost of production of the product.</w:t>
      </w:r>
    </w:p>
    <w:p w:rsidR="00572644" w:rsidRPr="001D272F" w:rsidRDefault="00572644" w:rsidP="001D272F">
      <w:pPr>
        <w:keepNext/>
        <w:keepLines/>
        <w:tabs>
          <w:tab w:val="left" w:pos="-1108"/>
          <w:tab w:val="left" w:pos="-720"/>
          <w:tab w:val="left" w:pos="709"/>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D8.2</w:t>
      </w:r>
      <w:r w:rsidRPr="00572644">
        <w:rPr>
          <w:rFonts w:ascii="Calibri" w:eastAsia="Arial Unicode MS" w:hAnsi="Calibri" w:cs="Calibri"/>
          <w:b/>
          <w:bCs/>
          <w:sz w:val="24"/>
          <w:lang w:val="en-GB"/>
        </w:rPr>
        <w:tab/>
        <w:t>Differences in taxation</w:t>
      </w:r>
    </w:p>
    <w:p w:rsidR="00572644" w:rsidRPr="001D272F" w:rsidRDefault="00572644" w:rsidP="001D272F">
      <w:pPr>
        <w:keepNext/>
        <w:keepLines/>
        <w:tabs>
          <w:tab w:val="left" w:pos="-1108"/>
          <w:tab w:val="left" w:pos="-720"/>
          <w:tab w:val="left" w:pos="709"/>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 xml:space="preserve">If the product sold in the exporting country attracts any form of tax that is not incurred in export sales, e.g. VAT, consumption tax or recycle tax, indicate </w:t>
      </w:r>
    </w:p>
    <w:p w:rsidR="00572644" w:rsidRPr="001D272F"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firstLine="709"/>
        <w:jc w:val="both"/>
        <w:rPr>
          <w:rFonts w:ascii="Calibri" w:eastAsia="Arial Unicode MS" w:hAnsi="Calibri" w:cs="Calibri"/>
          <w:bCs/>
          <w:sz w:val="24"/>
          <w:lang w:val="en-GB"/>
        </w:rPr>
      </w:pPr>
      <w:r w:rsidRPr="001D272F">
        <w:rPr>
          <w:rFonts w:ascii="Calibri" w:eastAsia="Arial Unicode MS" w:hAnsi="Calibri" w:cs="Calibri"/>
          <w:bCs/>
          <w:sz w:val="24"/>
          <w:lang w:val="en-GB"/>
        </w:rPr>
        <w:t>(a)</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the</w:t>
      </w:r>
      <w:proofErr w:type="gramEnd"/>
      <w:r w:rsidRPr="001D272F">
        <w:rPr>
          <w:rFonts w:ascii="Calibri" w:eastAsia="Arial Unicode MS" w:hAnsi="Calibri" w:cs="Calibri"/>
          <w:bCs/>
          <w:sz w:val="24"/>
          <w:lang w:val="en-GB"/>
        </w:rPr>
        <w:t xml:space="preserve"> conditions under which the tax is payable;</w:t>
      </w:r>
    </w:p>
    <w:p w:rsidR="00572644" w:rsidRPr="001D272F"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1D272F">
        <w:rPr>
          <w:rFonts w:ascii="Calibri" w:eastAsia="Arial Unicode MS" w:hAnsi="Calibri" w:cs="Calibri"/>
          <w:bCs/>
          <w:sz w:val="24"/>
          <w:lang w:val="en-GB"/>
        </w:rPr>
        <w:tab/>
        <w:t>(b)</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the</w:t>
      </w:r>
      <w:proofErr w:type="gramEnd"/>
      <w:r w:rsidRPr="001D272F">
        <w:rPr>
          <w:rFonts w:ascii="Calibri" w:eastAsia="Arial Unicode MS" w:hAnsi="Calibri" w:cs="Calibri"/>
          <w:bCs/>
          <w:sz w:val="24"/>
          <w:lang w:val="en-GB"/>
        </w:rPr>
        <w:t xml:space="preserve"> tax rate;</w:t>
      </w:r>
    </w:p>
    <w:p w:rsidR="00572644" w:rsidRPr="001D272F"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bCs/>
          <w:sz w:val="24"/>
          <w:lang w:val="en-GB"/>
        </w:rPr>
      </w:pPr>
      <w:r w:rsidRPr="001D272F">
        <w:rPr>
          <w:rFonts w:ascii="Calibri" w:eastAsia="Arial Unicode MS" w:hAnsi="Calibri" w:cs="Calibri"/>
          <w:bCs/>
          <w:sz w:val="24"/>
          <w:lang w:val="en-GB"/>
        </w:rPr>
        <w:tab/>
        <w:t>(c)</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the</w:t>
      </w:r>
      <w:proofErr w:type="gramEnd"/>
      <w:r w:rsidRPr="001D272F">
        <w:rPr>
          <w:rFonts w:ascii="Calibri" w:eastAsia="Arial Unicode MS" w:hAnsi="Calibri" w:cs="Calibri"/>
          <w:bCs/>
          <w:sz w:val="24"/>
          <w:lang w:val="en-GB"/>
        </w:rPr>
        <w:t xml:space="preserve"> effect of the tax on the normal value (excluding the tax).</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D8.3</w:t>
      </w:r>
      <w:r w:rsidRPr="00572644">
        <w:rPr>
          <w:rFonts w:ascii="Calibri" w:eastAsia="Arial Unicode MS" w:hAnsi="Calibri" w:cs="Calibri"/>
          <w:b/>
          <w:bCs/>
          <w:sz w:val="24"/>
          <w:lang w:val="en-GB"/>
        </w:rPr>
        <w:tab/>
        <w:t xml:space="preserve">Differences in terms of trade. </w:t>
      </w:r>
    </w:p>
    <w:p w:rsidR="00572644" w:rsidRPr="001D272F" w:rsidRDefault="00572644" w:rsidP="001D272F">
      <w:pPr>
        <w:keepNext/>
        <w:keepLines/>
        <w:tabs>
          <w:tab w:val="left" w:pos="-1108"/>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If the product is exported to the SACU at different terms of trade (payment terms, delivery terms, warranties, guarantees, etc.), -</w:t>
      </w:r>
    </w:p>
    <w:p w:rsidR="00572644" w:rsidRPr="001D272F" w:rsidRDefault="00572644" w:rsidP="001D272F">
      <w:pPr>
        <w:keepNext/>
        <w:keepLines/>
        <w:tabs>
          <w:tab w:val="left" w:pos="-1108"/>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(a)</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indicate</w:t>
      </w:r>
      <w:proofErr w:type="gramEnd"/>
      <w:r w:rsidRPr="001D272F">
        <w:rPr>
          <w:rFonts w:ascii="Calibri" w:eastAsia="Arial Unicode MS" w:hAnsi="Calibri" w:cs="Calibri"/>
          <w:bCs/>
          <w:sz w:val="24"/>
          <w:lang w:val="en-GB"/>
        </w:rPr>
        <w:t xml:space="preserve"> the terms of trade for the product exported to the SACU;</w:t>
      </w:r>
    </w:p>
    <w:p w:rsidR="00572644" w:rsidRPr="001D272F" w:rsidRDefault="00572644" w:rsidP="001D272F">
      <w:pPr>
        <w:keepNext/>
        <w:keepLines/>
        <w:tabs>
          <w:tab w:val="left" w:pos="-1108"/>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lastRenderedPageBreak/>
        <w:t>(b)</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indicate</w:t>
      </w:r>
      <w:proofErr w:type="gramEnd"/>
      <w:r w:rsidRPr="001D272F">
        <w:rPr>
          <w:rFonts w:ascii="Calibri" w:eastAsia="Arial Unicode MS" w:hAnsi="Calibri" w:cs="Calibri"/>
          <w:bCs/>
          <w:sz w:val="24"/>
          <w:lang w:val="en-GB"/>
        </w:rPr>
        <w:t xml:space="preserve"> the terms of trade for domestic sales in the exporting country;</w:t>
      </w:r>
    </w:p>
    <w:p w:rsidR="00572644" w:rsidRPr="001D272F" w:rsidRDefault="00572644" w:rsidP="00373E90">
      <w:pPr>
        <w:keepNext/>
        <w:keepLines/>
        <w:tabs>
          <w:tab w:val="left" w:pos="-1108"/>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(c)</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 in the terms of trade on the price and submit details of your calculations; and</w:t>
      </w:r>
    </w:p>
    <w:p w:rsidR="00572644" w:rsidRPr="001D272F" w:rsidRDefault="00572644" w:rsidP="00373E90">
      <w:pPr>
        <w:keepNext/>
        <w:keepLines/>
        <w:tabs>
          <w:tab w:val="left" w:pos="-1108"/>
          <w:tab w:val="left" w:pos="-720"/>
          <w:tab w:val="left" w:pos="284"/>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(d)</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 in the terms of trade on the cost of the product and submit details of your calculations.</w:t>
      </w: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D8.4</w:t>
      </w:r>
      <w:r w:rsidRPr="00572644">
        <w:rPr>
          <w:rFonts w:ascii="Calibri" w:eastAsia="Arial Unicode MS" w:hAnsi="Calibri" w:cs="Calibri"/>
          <w:b/>
          <w:bCs/>
          <w:sz w:val="24"/>
          <w:lang w:val="en-GB"/>
        </w:rPr>
        <w:tab/>
        <w:t xml:space="preserve">Differences in the levels of trade. </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The level of trade refers to whether the product is sold to a wholesaler, retailer, end-user, through an agent, differences in the volumes sold, etc. If the level of trade of the product exported to the SACU is different to the level at which the like product is sold in the domestic market of the exporter:-</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(a)</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indicate</w:t>
      </w:r>
      <w:proofErr w:type="gramEnd"/>
      <w:r w:rsidRPr="001D272F">
        <w:rPr>
          <w:rFonts w:ascii="Calibri" w:eastAsia="Arial Unicode MS" w:hAnsi="Calibri" w:cs="Calibri"/>
          <w:bCs/>
          <w:sz w:val="24"/>
          <w:lang w:val="en-GB"/>
        </w:rPr>
        <w:t xml:space="preserve"> the level of trade pertaining to the exported product;</w:t>
      </w:r>
    </w:p>
    <w:p w:rsidR="00572644" w:rsidRPr="001D272F"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(b)</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indicate</w:t>
      </w:r>
      <w:proofErr w:type="gramEnd"/>
      <w:r w:rsidRPr="001D272F">
        <w:rPr>
          <w:rFonts w:ascii="Calibri" w:eastAsia="Arial Unicode MS" w:hAnsi="Calibri" w:cs="Calibri"/>
          <w:bCs/>
          <w:sz w:val="24"/>
          <w:lang w:val="en-GB"/>
        </w:rPr>
        <w:t xml:space="preserve"> the level of trade pertaining to the like product sold in the domestic market of the exporter;</w:t>
      </w:r>
    </w:p>
    <w:p w:rsidR="00572644" w:rsidRPr="001D272F"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(c)</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 in the levels of trade on the price of the product and submit details of your calculations; and</w:t>
      </w:r>
    </w:p>
    <w:p w:rsidR="00572644" w:rsidRPr="001D272F"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(d)</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quantify</w:t>
      </w:r>
      <w:proofErr w:type="gramEnd"/>
      <w:r w:rsidRPr="001D272F">
        <w:rPr>
          <w:rFonts w:ascii="Calibri" w:eastAsia="Arial Unicode MS" w:hAnsi="Calibri" w:cs="Calibri"/>
          <w:bCs/>
          <w:sz w:val="24"/>
          <w:lang w:val="en-GB"/>
        </w:rPr>
        <w:t xml:space="preserve"> the effect of the difference in the levels of trade on the cost to sell the product and submit details of your calculations.</w:t>
      </w:r>
    </w:p>
    <w:p w:rsidR="00572644" w:rsidRPr="00572644"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rPr>
          <w:rFonts w:ascii="Calibri" w:eastAsia="Arial Unicode MS" w:hAnsi="Calibri" w:cs="Calibri"/>
          <w:b/>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roofErr w:type="gramStart"/>
      <w:r w:rsidRPr="00572644">
        <w:rPr>
          <w:rFonts w:ascii="Calibri" w:eastAsia="Arial Unicode MS" w:hAnsi="Calibri" w:cs="Calibri"/>
          <w:b/>
          <w:bCs/>
          <w:sz w:val="24"/>
          <w:lang w:val="en-GB"/>
        </w:rPr>
        <w:t>D8.5</w:t>
      </w:r>
      <w:r w:rsidRPr="00572644">
        <w:rPr>
          <w:rFonts w:ascii="Calibri" w:eastAsia="Arial Unicode MS" w:hAnsi="Calibri" w:cs="Calibri"/>
          <w:b/>
          <w:bCs/>
          <w:sz w:val="24"/>
          <w:lang w:val="en-GB"/>
        </w:rPr>
        <w:tab/>
        <w:t>Other differences.</w:t>
      </w:r>
      <w:proofErr w:type="gramEnd"/>
      <w:r w:rsidRPr="00572644">
        <w:rPr>
          <w:rFonts w:ascii="Calibri" w:eastAsia="Arial Unicode MS" w:hAnsi="Calibri" w:cs="Calibri"/>
          <w:b/>
          <w:bCs/>
          <w:sz w:val="24"/>
          <w:lang w:val="en-GB"/>
        </w:rPr>
        <w:t xml:space="preserve"> </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 xml:space="preserve">If you are aware of any other differences affecting price comparability, including quantity rebates, direct marketing and sales expenses, credit insurance, </w:t>
      </w:r>
      <w:proofErr w:type="spellStart"/>
      <w:r w:rsidRPr="001D272F">
        <w:rPr>
          <w:rFonts w:ascii="Calibri" w:eastAsia="Arial Unicode MS" w:hAnsi="Calibri" w:cs="Calibri"/>
          <w:bCs/>
          <w:sz w:val="24"/>
          <w:lang w:val="en-GB"/>
        </w:rPr>
        <w:t>etc</w:t>
      </w:r>
      <w:proofErr w:type="spellEnd"/>
      <w:r w:rsidRPr="001D272F">
        <w:rPr>
          <w:rFonts w:ascii="Calibri" w:eastAsia="Arial Unicode MS" w:hAnsi="Calibri" w:cs="Calibri"/>
          <w:bCs/>
          <w:sz w:val="24"/>
          <w:lang w:val="en-GB"/>
        </w:rPr>
        <w:t>, provide</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(a)</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details</w:t>
      </w:r>
      <w:proofErr w:type="gramEnd"/>
      <w:r w:rsidRPr="001D272F">
        <w:rPr>
          <w:rFonts w:ascii="Calibri" w:eastAsia="Arial Unicode MS" w:hAnsi="Calibri" w:cs="Calibri"/>
          <w:bCs/>
          <w:sz w:val="24"/>
          <w:lang w:val="en-GB"/>
        </w:rPr>
        <w:t xml:space="preserve"> of the differences; and</w:t>
      </w:r>
    </w:p>
    <w:p w:rsidR="00572644" w:rsidRPr="001D272F" w:rsidRDefault="00572644" w:rsidP="00373E90">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31"/>
        <w:jc w:val="both"/>
        <w:rPr>
          <w:rFonts w:ascii="Calibri" w:eastAsia="Arial Unicode MS" w:hAnsi="Calibri" w:cs="Calibri"/>
          <w:bCs/>
          <w:sz w:val="24"/>
          <w:lang w:val="en-GB"/>
        </w:rPr>
      </w:pPr>
      <w:r w:rsidRPr="001D272F">
        <w:rPr>
          <w:rFonts w:ascii="Calibri" w:eastAsia="Arial Unicode MS" w:hAnsi="Calibri" w:cs="Calibri"/>
          <w:bCs/>
          <w:sz w:val="24"/>
          <w:lang w:val="en-GB"/>
        </w:rPr>
        <w:t>(b)</w:t>
      </w:r>
      <w:r w:rsidRPr="001D272F">
        <w:rPr>
          <w:rFonts w:ascii="Calibri" w:eastAsia="Arial Unicode MS" w:hAnsi="Calibri" w:cs="Calibri"/>
          <w:bCs/>
          <w:sz w:val="24"/>
          <w:lang w:val="en-GB"/>
        </w:rPr>
        <w:tab/>
      </w:r>
      <w:proofErr w:type="gramStart"/>
      <w:r w:rsidRPr="001D272F">
        <w:rPr>
          <w:rFonts w:ascii="Calibri" w:eastAsia="Arial Unicode MS" w:hAnsi="Calibri" w:cs="Calibri"/>
          <w:bCs/>
          <w:sz w:val="24"/>
          <w:lang w:val="en-GB"/>
        </w:rPr>
        <w:t>a</w:t>
      </w:r>
      <w:proofErr w:type="gramEnd"/>
      <w:r w:rsidRPr="001D272F">
        <w:rPr>
          <w:rFonts w:ascii="Calibri" w:eastAsia="Arial Unicode MS" w:hAnsi="Calibri" w:cs="Calibri"/>
          <w:bCs/>
          <w:sz w:val="24"/>
          <w:lang w:val="en-GB"/>
        </w:rPr>
        <w:t xml:space="preserve"> substantiated estimate of the allowances to be made for each of the differences.</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p>
    <w:p w:rsidR="00572644" w:rsidRPr="00572644"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572644">
        <w:rPr>
          <w:rFonts w:ascii="Calibri" w:eastAsia="Arial Unicode MS" w:hAnsi="Calibri" w:cs="Calibri"/>
          <w:b/>
          <w:bCs/>
          <w:sz w:val="24"/>
          <w:lang w:val="en-GB"/>
        </w:rPr>
        <w:t>D9</w:t>
      </w:r>
      <w:r w:rsidRPr="00572644">
        <w:rPr>
          <w:rFonts w:ascii="Calibri" w:eastAsia="Arial Unicode MS" w:hAnsi="Calibri" w:cs="Calibri"/>
          <w:b/>
          <w:bCs/>
          <w:sz w:val="24"/>
          <w:lang w:val="en-GB"/>
        </w:rPr>
        <w:tab/>
        <w:t>Dumping margin</w:t>
      </w:r>
    </w:p>
    <w:p w:rsidR="00572644" w:rsidRPr="001D272F" w:rsidRDefault="00572644" w:rsidP="001D272F">
      <w:pPr>
        <w:keepNext/>
        <w:keepLines/>
        <w:tabs>
          <w:tab w:val="left" w:pos="-1108"/>
          <w:tab w:val="left" w:pos="-72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jc w:val="both"/>
        <w:rPr>
          <w:rFonts w:ascii="Calibri" w:eastAsia="Arial Unicode MS" w:hAnsi="Calibri" w:cs="Calibri"/>
          <w:bCs/>
          <w:sz w:val="24"/>
          <w:lang w:val="en-GB"/>
        </w:rPr>
      </w:pPr>
      <w:r w:rsidRPr="001D272F">
        <w:rPr>
          <w:rFonts w:ascii="Calibri" w:eastAsia="Arial Unicode MS" w:hAnsi="Calibri" w:cs="Calibri"/>
          <w:bCs/>
          <w:sz w:val="24"/>
          <w:lang w:val="en-GB"/>
        </w:rPr>
        <w:t>The dumping margin is the margin by which the normal value exceeds the export price after allowance has been made for any differences affecting price comparability. Give the margin of dumping and your calculation thereof separately per product model as follows: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3776"/>
      </w:tblGrid>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Currency</w:t>
            </w: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Normal value</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 xml:space="preserve">        Less adjustments</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Adjusted normal value</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Export price</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Margin of dumping</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r w:rsidR="001D272F" w:rsidRPr="001D272F" w:rsidTr="00E57063">
        <w:tc>
          <w:tcPr>
            <w:tcW w:w="3964"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r w:rsidRPr="001D272F">
              <w:rPr>
                <w:rFonts w:ascii="Calibri" w:eastAsia="Arial Unicode MS" w:hAnsi="Calibri" w:cs="Calibri"/>
                <w:b/>
                <w:bCs/>
                <w:sz w:val="24"/>
                <w:lang w:val="en-GB"/>
              </w:rPr>
              <w:t>Margin of dumping expressed as a percentage of the export price</w:t>
            </w:r>
          </w:p>
        </w:tc>
        <w:tc>
          <w:tcPr>
            <w:tcW w:w="3776" w:type="dxa"/>
          </w:tcPr>
          <w:p w:rsidR="001D272F" w:rsidRPr="001D272F" w:rsidRDefault="001D272F"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tc>
      </w:tr>
    </w:tbl>
    <w:p w:rsidR="00572644" w:rsidRPr="00572644" w:rsidRDefault="00572644" w:rsidP="001D272F">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bCs/>
          <w:sz w:val="24"/>
          <w:lang w:val="en-GB"/>
        </w:rPr>
      </w:pPr>
    </w:p>
    <w:p w:rsidR="00572644" w:rsidRPr="001D272F" w:rsidRDefault="00572644" w:rsidP="00572644">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Cs/>
          <w:sz w:val="24"/>
          <w:lang w:val="en-GB"/>
        </w:rPr>
      </w:pPr>
      <w:r w:rsidRPr="00572644">
        <w:rPr>
          <w:rFonts w:ascii="Calibri" w:eastAsia="Arial Unicode MS" w:hAnsi="Calibri" w:cs="Calibri"/>
          <w:b/>
          <w:bCs/>
          <w:sz w:val="24"/>
          <w:lang w:val="en-GB"/>
        </w:rPr>
        <w:lastRenderedPageBreak/>
        <w:t xml:space="preserve">Note: </w:t>
      </w:r>
      <w:r w:rsidRPr="001D272F">
        <w:rPr>
          <w:rFonts w:ascii="Calibri" w:eastAsia="Arial Unicode MS" w:hAnsi="Calibri" w:cs="Calibri"/>
          <w:bCs/>
          <w:sz w:val="24"/>
          <w:lang w:val="en-GB"/>
        </w:rPr>
        <w:t xml:space="preserve">If the calculated margin of dumping is less than 2% the Commission will not initiate an investigation as a dumping margin of less than 2% is regarded as </w:t>
      </w:r>
      <w:r w:rsidRPr="001D272F">
        <w:rPr>
          <w:rFonts w:ascii="Calibri" w:eastAsia="Arial Unicode MS" w:hAnsi="Calibri" w:cs="Calibri"/>
          <w:bCs/>
          <w:i/>
          <w:sz w:val="24"/>
          <w:lang w:val="en-GB"/>
        </w:rPr>
        <w:t xml:space="preserve">de </w:t>
      </w:r>
      <w:proofErr w:type="spellStart"/>
      <w:r w:rsidRPr="001D272F">
        <w:rPr>
          <w:rFonts w:ascii="Calibri" w:eastAsia="Arial Unicode MS" w:hAnsi="Calibri" w:cs="Calibri"/>
          <w:bCs/>
          <w:i/>
          <w:sz w:val="24"/>
          <w:lang w:val="en-GB"/>
        </w:rPr>
        <w:t>minimis</w:t>
      </w:r>
      <w:proofErr w:type="spellEnd"/>
      <w:r w:rsidRPr="001D272F">
        <w:rPr>
          <w:rFonts w:ascii="Calibri" w:eastAsia="Arial Unicode MS" w:hAnsi="Calibri" w:cs="Calibri"/>
          <w:bCs/>
          <w:sz w:val="24"/>
          <w:lang w:val="en-GB"/>
        </w:rPr>
        <w:t xml:space="preserve"> in terms of the ADR.</w:t>
      </w: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w:t>
      </w:r>
      <w:r w:rsidRPr="00541571">
        <w:rPr>
          <w:rFonts w:ascii="Calibri" w:eastAsia="Arial Unicode MS" w:hAnsi="Calibri" w:cs="Calibri"/>
          <w:sz w:val="24"/>
          <w:lang w:val="en-GB"/>
        </w:rPr>
        <w:tab/>
        <w:t>If the information you have provided does not show that dumping is occurring, provide substantiating information to show that the expiry of the duty would be likely to lead to the recurrence of dumping. Please refer to the following in your response:</w:t>
      </w: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D10.1</w:t>
      </w:r>
      <w:r w:rsidRPr="00541571">
        <w:rPr>
          <w:rFonts w:ascii="Calibri" w:eastAsia="Arial Unicode MS" w:hAnsi="Calibri" w:cs="Calibri"/>
          <w:sz w:val="24"/>
          <w:lang w:val="en-GB"/>
        </w:rPr>
        <w:tab/>
        <w:t>Has dumping of the subject product by the original exporter investigated, taken place in markets other than the SACU since the imposition of the current anti-dumping duty? Substantiate your reply.</w:t>
      </w: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D10.2</w:t>
      </w:r>
      <w:r w:rsidRPr="00541571">
        <w:rPr>
          <w:rFonts w:ascii="Calibri" w:eastAsia="Arial Unicode MS" w:hAnsi="Calibri" w:cs="Calibri"/>
          <w:sz w:val="24"/>
          <w:lang w:val="en-GB"/>
        </w:rPr>
        <w:tab/>
        <w:t>Indicate what the international supply and demand situation for the subject product is. Please provide the source of the information contained in your response and submit published documentation in support. Attach as Annexure D10.2.</w:t>
      </w:r>
    </w:p>
    <w:p w:rsidR="00D2013F" w:rsidRPr="00541571" w:rsidRDefault="00D2013F" w:rsidP="0093714E">
      <w:pPr>
        <w:tabs>
          <w:tab w:val="left" w:pos="-1131"/>
          <w:tab w:val="left" w:pos="-743"/>
          <w:tab w:val="left" w:pos="-23"/>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31"/>
          <w:tab w:val="left" w:pos="-743"/>
          <w:tab w:val="left" w:pos="0"/>
          <w:tab w:val="left" w:pos="720"/>
          <w:tab w:val="left" w:pos="1440"/>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D10.3</w:t>
      </w:r>
      <w:r w:rsidRPr="00541571">
        <w:rPr>
          <w:rFonts w:ascii="Calibri" w:eastAsia="Arial Unicode MS" w:hAnsi="Calibri" w:cs="Calibri"/>
          <w:sz w:val="24"/>
          <w:lang w:val="en-GB"/>
        </w:rPr>
        <w:tab/>
        <w:t>Give details on the freely disposable capacity or imminent substantial increase in capacity of the exporter.</w:t>
      </w:r>
    </w:p>
    <w:p w:rsidR="00D2013F" w:rsidRPr="00541571" w:rsidRDefault="00D2013F" w:rsidP="0093714E">
      <w:pPr>
        <w:tabs>
          <w:tab w:val="left" w:pos="-1131"/>
          <w:tab w:val="left" w:pos="-743"/>
          <w:tab w:val="left" w:pos="0"/>
          <w:tab w:val="left" w:pos="697"/>
          <w:tab w:val="left" w:pos="1417"/>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31"/>
          <w:tab w:val="left" w:pos="-743"/>
          <w:tab w:val="left" w:pos="0"/>
          <w:tab w:val="left" w:pos="697"/>
          <w:tab w:val="left" w:pos="1440"/>
          <w:tab w:val="left" w:pos="2137"/>
          <w:tab w:val="left" w:pos="2857"/>
          <w:tab w:val="left" w:pos="3577"/>
          <w:tab w:val="left" w:pos="4297"/>
          <w:tab w:val="left" w:pos="5017"/>
          <w:tab w:val="left" w:pos="5737"/>
          <w:tab w:val="left" w:pos="6457"/>
          <w:tab w:val="left" w:pos="7177"/>
          <w:tab w:val="left" w:pos="8347"/>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D10.4</w:t>
      </w:r>
      <w:r w:rsidRPr="00541571">
        <w:rPr>
          <w:rFonts w:ascii="Calibri" w:eastAsia="Arial Unicode MS" w:hAnsi="Calibri" w:cs="Calibri"/>
          <w:sz w:val="24"/>
          <w:lang w:val="en-GB"/>
        </w:rPr>
        <w:tab/>
        <w:t>Indicate the state of the economy of the country of origin/export and its influence on the operations of the manufacturers/exporters.</w:t>
      </w: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D10.5</w:t>
      </w:r>
      <w:r w:rsidRPr="00541571">
        <w:rPr>
          <w:rFonts w:ascii="Calibri" w:eastAsia="Arial Unicode MS" w:hAnsi="Calibri" w:cs="Calibri"/>
          <w:sz w:val="24"/>
          <w:lang w:val="en-GB"/>
        </w:rPr>
        <w:tab/>
        <w:t>Are you aware of any anti-dumping action taken by other anti-dumping authorities with regard to the subject product? Please substantiate your answer.</w:t>
      </w: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t>D10.6</w:t>
      </w:r>
      <w:r w:rsidRPr="00541571">
        <w:rPr>
          <w:rFonts w:ascii="Calibri" w:eastAsia="Arial Unicode MS" w:hAnsi="Calibri" w:cs="Calibri"/>
          <w:sz w:val="24"/>
          <w:lang w:val="en-GB"/>
        </w:rPr>
        <w:tab/>
        <w:t>Give any other information relevant to your allegation that the expiry of the duty would be likely to lead to the recurrence of dumping.</w:t>
      </w:r>
    </w:p>
    <w:p w:rsidR="00D2013F" w:rsidRPr="00541571"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541571">
        <w:rPr>
          <w:rFonts w:ascii="Calibri" w:eastAsia="Arial Unicode MS" w:hAnsi="Calibri" w:cs="Calibri"/>
          <w:sz w:val="24"/>
          <w:lang w:val="en-GB"/>
        </w:rPr>
        <w:br w:type="page"/>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lastRenderedPageBreak/>
        <w:t>SECTION E</w:t>
      </w:r>
      <w:r w:rsidRPr="008A5BF2">
        <w:rPr>
          <w:rFonts w:ascii="Calibri" w:eastAsia="Arial Unicode MS" w:hAnsi="Calibri" w:cs="Calibri"/>
          <w:b/>
          <w:sz w:val="24"/>
          <w:lang w:val="en-GB"/>
        </w:rPr>
        <w:tab/>
        <w:t>MATERIAL INJURY</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Note:</w:t>
      </w:r>
      <w:r w:rsidRPr="008A5BF2">
        <w:rPr>
          <w:rFonts w:ascii="Calibri" w:eastAsia="Arial Unicode MS" w:hAnsi="Calibri" w:cs="Calibri"/>
          <w:sz w:val="24"/>
          <w:lang w:val="en-GB"/>
        </w:rPr>
        <w:tab/>
        <w:t xml:space="preserve">Before the further investigation of the effect of the expiry of the anti-dumping duty can be considered, the Commission must have sufficient evidence to reach a reasonable conclusion that the expiry of the duty would be likely to lead to continuation or recurrence of injury to the SACU industry. The term industry refers to the domestic </w:t>
      </w:r>
      <w:r w:rsidR="0002194F" w:rsidRPr="008A5BF2">
        <w:rPr>
          <w:rFonts w:ascii="Calibri" w:eastAsia="Arial Unicode MS" w:hAnsi="Calibri" w:cs="Calibri"/>
          <w:sz w:val="24"/>
          <w:lang w:val="en-GB"/>
        </w:rPr>
        <w:t xml:space="preserve">producers </w:t>
      </w:r>
      <w:r w:rsidRPr="008A5BF2">
        <w:rPr>
          <w:rFonts w:ascii="Calibri" w:eastAsia="Arial Unicode MS" w:hAnsi="Calibri" w:cs="Calibri"/>
          <w:sz w:val="24"/>
          <w:lang w:val="en-GB"/>
        </w:rPr>
        <w:t xml:space="preserve">as a whole of the like products or to those of them </w:t>
      </w:r>
      <w:proofErr w:type="gramStart"/>
      <w:r w:rsidR="00E57063">
        <w:rPr>
          <w:rFonts w:ascii="Calibri" w:eastAsia="Arial Unicode MS" w:hAnsi="Calibri" w:cs="Calibri"/>
          <w:sz w:val="24"/>
          <w:lang w:val="en-GB"/>
        </w:rPr>
        <w:t>who</w:t>
      </w:r>
      <w:r w:rsidR="004C2AF3" w:rsidRPr="008A5BF2">
        <w:rPr>
          <w:rFonts w:ascii="Calibri" w:eastAsia="Arial Unicode MS" w:hAnsi="Calibri" w:cs="Calibri"/>
          <w:sz w:val="24"/>
          <w:lang w:val="en-GB"/>
        </w:rPr>
        <w:t>s</w:t>
      </w:r>
      <w:r w:rsidR="00E57063">
        <w:rPr>
          <w:rFonts w:ascii="Calibri" w:eastAsia="Arial Unicode MS" w:hAnsi="Calibri" w:cs="Calibri"/>
          <w:sz w:val="24"/>
          <w:lang w:val="en-GB"/>
        </w:rPr>
        <w:t>e</w:t>
      </w:r>
      <w:proofErr w:type="gramEnd"/>
      <w:r w:rsidRPr="008A5BF2">
        <w:rPr>
          <w:rFonts w:ascii="Calibri" w:eastAsia="Arial Unicode MS" w:hAnsi="Calibri" w:cs="Calibri"/>
          <w:sz w:val="24"/>
          <w:lang w:val="en-GB"/>
        </w:rPr>
        <w:t xml:space="preserve"> collective output of the products constitute a major proportion of the total domestic production of these products.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Information submitted with regard to each of the injury indicators should reflect your company’s position for the</w:t>
      </w:r>
      <w:r w:rsidR="00B73446" w:rsidRPr="008A5BF2">
        <w:rPr>
          <w:rFonts w:ascii="Calibri" w:eastAsia="Arial Unicode MS" w:hAnsi="Calibri" w:cs="Calibri"/>
          <w:sz w:val="24"/>
          <w:lang w:val="en-GB"/>
        </w:rPr>
        <w:t xml:space="preserve"> last three</w:t>
      </w:r>
      <w:r w:rsidRPr="008A5BF2">
        <w:rPr>
          <w:rFonts w:ascii="Calibri" w:eastAsia="Arial Unicode MS" w:hAnsi="Calibri" w:cs="Calibri"/>
          <w:sz w:val="24"/>
          <w:lang w:val="en-GB"/>
        </w:rPr>
        <w:t xml:space="preserve"> </w:t>
      </w:r>
      <w:r w:rsidR="00B73446" w:rsidRPr="008A5BF2">
        <w:rPr>
          <w:rFonts w:ascii="Calibri" w:eastAsia="Arial Unicode MS" w:hAnsi="Calibri" w:cs="Calibri"/>
          <w:sz w:val="24"/>
          <w:lang w:val="en-GB"/>
        </w:rPr>
        <w:t xml:space="preserve">of </w:t>
      </w:r>
      <w:r w:rsidRPr="008A5BF2">
        <w:rPr>
          <w:rFonts w:ascii="Calibri" w:eastAsia="Arial Unicode MS" w:hAnsi="Calibri" w:cs="Calibri"/>
          <w:sz w:val="24"/>
          <w:lang w:val="en-GB"/>
        </w:rPr>
        <w:t>the imposition of the current anti-dumping duties, as well as a substantiated estimate of what the effect of the expiry of the duty will have on your company.</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The information requested must relate only to the affected SACU product that is a like product to the product being imported under the alleged unfair trade practice. Where the available data does not allow separate identification of the product in question, the information given must relate to the narrowest identifiable product group that includes the SACU product that is a like product to the product being the subject of the application.</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The Commission requires the use of indexing as a non-confidential summary of figures, that is, the use of a base value in the first period for which information is submitted with deviations from the base value indicate for subsequent periods.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 xml:space="preserve">When an Applicant produces more than one product and the anti-dumping </w:t>
      </w:r>
      <w:r w:rsidR="0000703C" w:rsidRPr="008A5BF2">
        <w:rPr>
          <w:rFonts w:ascii="Calibri" w:eastAsia="Arial Unicode MS" w:hAnsi="Calibri" w:cs="Calibri"/>
          <w:sz w:val="24"/>
          <w:lang w:val="en-GB"/>
        </w:rPr>
        <w:t xml:space="preserve">or countervailing </w:t>
      </w:r>
      <w:r w:rsidRPr="008A5BF2">
        <w:rPr>
          <w:rFonts w:ascii="Calibri" w:eastAsia="Arial Unicode MS" w:hAnsi="Calibri" w:cs="Calibri"/>
          <w:sz w:val="24"/>
          <w:lang w:val="en-GB"/>
        </w:rPr>
        <w:t>duty in question relates to only one of its products, the information submitted in this section must relate only to the product that forms the subject of this application.</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Each producer in the SACU industry should provide the following information. No investigation can be initiated unless at least 25% of all producers by volume support the application. Additionally, the Commission may not make a determination of injury unless it has considered evidence relating to “a major proportion” of the SACU industry.</w:t>
      </w:r>
    </w:p>
    <w:p w:rsidR="00D2013F"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793B19" w:rsidRDefault="00793B19"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4C2AF3" w:rsidRDefault="004C2AF3"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793B19" w:rsidRDefault="00793B19"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793B19" w:rsidRPr="008A5BF2" w:rsidRDefault="00793B19"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after="240" w:line="276" w:lineRule="auto"/>
        <w:ind w:right="42"/>
        <w:jc w:val="both"/>
        <w:rPr>
          <w:rFonts w:ascii="Calibri" w:eastAsia="Arial Unicode MS" w:hAnsi="Calibri" w:cs="Calibri"/>
          <w:b/>
          <w:bCs/>
          <w:sz w:val="24"/>
          <w:lang w:val="en-GB"/>
        </w:rPr>
      </w:pPr>
      <w:r w:rsidRPr="008A5BF2">
        <w:rPr>
          <w:rFonts w:ascii="Calibri" w:eastAsia="Arial Unicode MS" w:hAnsi="Calibri" w:cs="Calibri"/>
          <w:b/>
          <w:bCs/>
          <w:sz w:val="24"/>
          <w:lang w:val="en-GB"/>
        </w:rPr>
        <w:lastRenderedPageBreak/>
        <w:t>E1</w:t>
      </w:r>
      <w:r w:rsidRPr="008A5BF2">
        <w:rPr>
          <w:rFonts w:ascii="Calibri" w:eastAsia="Arial Unicode MS" w:hAnsi="Calibri" w:cs="Calibri"/>
          <w:b/>
          <w:bCs/>
          <w:sz w:val="24"/>
          <w:lang w:val="en-GB"/>
        </w:rPr>
        <w:tab/>
        <w:t xml:space="preserve">General </w:t>
      </w:r>
      <w:proofErr w:type="gramStart"/>
      <w:r w:rsidRPr="008A5BF2">
        <w:rPr>
          <w:rFonts w:ascii="Calibri" w:eastAsia="Arial Unicode MS" w:hAnsi="Calibri" w:cs="Calibri"/>
          <w:b/>
          <w:bCs/>
          <w:sz w:val="24"/>
          <w:lang w:val="en-GB"/>
        </w:rPr>
        <w:t>information</w:t>
      </w:r>
      <w:proofErr w:type="gramEnd"/>
    </w:p>
    <w:p w:rsidR="00D2013F" w:rsidRPr="008A5BF2" w:rsidRDefault="00D2013F" w:rsidP="0093714E">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E1.1</w:t>
      </w:r>
      <w:r w:rsidRPr="008A5BF2">
        <w:rPr>
          <w:rFonts w:ascii="Calibri" w:eastAsia="Arial Unicode MS" w:hAnsi="Calibri" w:cs="Calibri"/>
          <w:sz w:val="24"/>
          <w:lang w:val="en-GB"/>
        </w:rPr>
        <w:tab/>
        <w:t>Provide a flow chart of your marketing/distribution channels for the product concerned in the application and indicate the percentage off-take for each channel.</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right="42"/>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E1.2</w:t>
      </w:r>
      <w:r w:rsidRPr="008A5BF2">
        <w:rPr>
          <w:rFonts w:ascii="Calibri" w:eastAsia="Arial Unicode MS" w:hAnsi="Calibri" w:cs="Calibri"/>
          <w:sz w:val="24"/>
          <w:lang w:val="en-GB"/>
        </w:rPr>
        <w:tab/>
        <w:t xml:space="preserve">Provide full details of your terms and conditions of sale and selling price to each class of customer, e.g. wholesaler, retailer, downstream producer, etc. Attach a copy of your standard terms and conditions as </w:t>
      </w:r>
      <w:r w:rsidRPr="008A5BF2">
        <w:rPr>
          <w:rFonts w:ascii="Calibri" w:eastAsia="Arial Unicode MS" w:hAnsi="Calibri" w:cs="Calibri"/>
          <w:b/>
          <w:bCs/>
          <w:sz w:val="24"/>
          <w:lang w:val="en-GB"/>
        </w:rPr>
        <w:t>Annexure E1.2</w:t>
      </w:r>
      <w:r w:rsidRPr="008A5BF2">
        <w:rPr>
          <w:rFonts w:ascii="Calibri" w:eastAsia="Arial Unicode MS" w:hAnsi="Calibri" w:cs="Calibri"/>
          <w:sz w:val="24"/>
          <w:lang w:val="en-GB"/>
        </w:rPr>
        <w:t>.</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right="42"/>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8617" w:right="42" w:hanging="8617"/>
        <w:jc w:val="both"/>
        <w:rPr>
          <w:rFonts w:ascii="Calibri" w:eastAsia="Arial Unicode MS" w:hAnsi="Calibri" w:cs="Calibri"/>
          <w:sz w:val="24"/>
          <w:lang w:val="en-GB"/>
        </w:rPr>
      </w:pPr>
      <w:r w:rsidRPr="008A5BF2">
        <w:rPr>
          <w:rFonts w:ascii="Calibri" w:eastAsia="Arial Unicode MS" w:hAnsi="Calibri" w:cs="Calibri"/>
          <w:sz w:val="24"/>
          <w:lang w:val="en-GB"/>
        </w:rPr>
        <w:t xml:space="preserve">E1.3 </w:t>
      </w:r>
      <w:r w:rsidRPr="008A5BF2">
        <w:rPr>
          <w:rFonts w:ascii="Calibri" w:eastAsia="Arial Unicode MS" w:hAnsi="Calibri" w:cs="Calibri"/>
          <w:sz w:val="24"/>
          <w:lang w:val="en-GB"/>
        </w:rPr>
        <w:tab/>
        <w:t>Give the reasons and basis for your categorisation of customers.</w:t>
      </w:r>
      <w:r w:rsidRPr="008A5BF2">
        <w:rPr>
          <w:rFonts w:ascii="Calibri" w:eastAsia="Arial Unicode MS" w:hAnsi="Calibri" w:cs="Calibri"/>
          <w:sz w:val="24"/>
          <w:lang w:val="en-GB"/>
        </w:rPr>
        <w:tab/>
      </w: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right="42"/>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E1.4</w:t>
      </w:r>
      <w:r w:rsidRPr="008A5BF2">
        <w:rPr>
          <w:rFonts w:ascii="Calibri" w:eastAsia="Arial Unicode MS" w:hAnsi="Calibri" w:cs="Calibri"/>
          <w:sz w:val="24"/>
          <w:lang w:val="en-GB"/>
        </w:rPr>
        <w:tab/>
        <w:t>Enumerate major changes over the past three years in your answers to the above questions.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i/>
          <w:sz w:val="24"/>
          <w:lang w:val="en-GB"/>
        </w:rPr>
      </w:pPr>
      <w:r w:rsidRPr="008A5BF2">
        <w:rPr>
          <w:rFonts w:ascii="Calibri" w:eastAsia="Arial Unicode MS" w:hAnsi="Calibri" w:cs="Calibri"/>
          <w:b/>
          <w:sz w:val="24"/>
          <w:lang w:val="en-GB"/>
        </w:rPr>
        <w:t>E2</w:t>
      </w:r>
      <w:r w:rsidRPr="008A5BF2">
        <w:rPr>
          <w:rFonts w:ascii="Calibri" w:eastAsia="Arial Unicode MS" w:hAnsi="Calibri" w:cs="Calibri"/>
          <w:b/>
          <w:sz w:val="24"/>
          <w:lang w:val="en-GB"/>
        </w:rPr>
        <w:tab/>
        <w:t>Financial Information</w:t>
      </w:r>
    </w:p>
    <w:p w:rsidR="00D2013F" w:rsidRPr="008A5BF2" w:rsidRDefault="00D2013F" w:rsidP="0093714E">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1418"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Note:</w:t>
      </w:r>
      <w:r w:rsidRPr="008A5BF2">
        <w:rPr>
          <w:rFonts w:ascii="Calibri" w:eastAsia="Arial Unicode MS" w:hAnsi="Calibri" w:cs="Calibri"/>
          <w:sz w:val="24"/>
          <w:lang w:val="en-GB"/>
        </w:rPr>
        <w:tab/>
        <w:t>All financial information should be in a reconciled format. If such requested information is not readily available in the same format or needs adjustment or re-apportionment please qualify by way of explanatory notes or discuss the merits of the situation with the officials of the unit Commission.</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E2.1</w:t>
      </w:r>
      <w:r w:rsidRPr="008A5BF2">
        <w:rPr>
          <w:rFonts w:ascii="Calibri" w:eastAsia="Arial Unicode MS" w:hAnsi="Calibri" w:cs="Calibri"/>
          <w:sz w:val="24"/>
          <w:lang w:val="en-GB"/>
        </w:rPr>
        <w:tab/>
        <w:t>Indicate your normal accounting period.</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E2.2</w:t>
      </w:r>
      <w:r w:rsidRPr="008A5BF2">
        <w:rPr>
          <w:rFonts w:ascii="Calibri" w:eastAsia="Arial Unicode MS" w:hAnsi="Calibri" w:cs="Calibri"/>
          <w:sz w:val="24"/>
          <w:lang w:val="en-GB"/>
        </w:rPr>
        <w:tab/>
        <w:t>Provide copies of your audited financial statements, including detailed manufacturing, trading and profit and loss statements for the 3 most financial years. If your statutory statements do not include detailed accounts/schedules, please provide such accounts/schedules separately.)</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E2.3</w:t>
      </w:r>
      <w:r w:rsidRPr="008A5BF2">
        <w:rPr>
          <w:rFonts w:ascii="Calibri" w:eastAsia="Arial Unicode MS" w:hAnsi="Calibri" w:cs="Calibri"/>
          <w:sz w:val="24"/>
          <w:lang w:val="en-GB"/>
        </w:rPr>
        <w:tab/>
        <w:t xml:space="preserve">Provide copies of your year-to-date management accounts, including detailed manufacturing, trading and profit and loss accounts for the period between the last financial year end and the most recent month end. Provide ancillary schedules if not part of published accounts. </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E2.4</w:t>
      </w:r>
      <w:r w:rsidRPr="008A5BF2">
        <w:rPr>
          <w:rFonts w:ascii="Calibri" w:eastAsia="Arial Unicode MS" w:hAnsi="Calibri" w:cs="Calibri"/>
          <w:sz w:val="24"/>
          <w:lang w:val="en-GB"/>
        </w:rPr>
        <w:tab/>
        <w:t>Provide a separate sales and profit (before tax) contribution analysis of all the product line items manufactured by your company, including a percentage analysis. The information should be sufficient to allow proper verification of your like product information.</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10080"/>
          <w:tab w:val="left" w:pos="10800"/>
          <w:tab w:val="left" w:pos="11520"/>
        </w:tabs>
        <w:spacing w:line="276" w:lineRule="auto"/>
        <w:ind w:left="720" w:right="42" w:hanging="11"/>
        <w:jc w:val="both"/>
        <w:rPr>
          <w:rFonts w:ascii="Calibri" w:eastAsia="Arial Unicode MS" w:hAnsi="Calibri" w:cs="Calibri"/>
          <w:sz w:val="24"/>
          <w:lang w:val="en-GB"/>
        </w:rPr>
      </w:pPr>
      <w:r w:rsidRPr="008A5BF2">
        <w:rPr>
          <w:rFonts w:ascii="Calibri" w:eastAsia="Arial Unicode MS" w:hAnsi="Calibri" w:cs="Calibri"/>
          <w:sz w:val="24"/>
          <w:lang w:val="en-GB"/>
        </w:rPr>
        <w:t xml:space="preserve">The requested income statements should be analysed in a departmental or </w:t>
      </w:r>
      <w:proofErr w:type="spellStart"/>
      <w:r w:rsidRPr="008A5BF2">
        <w:rPr>
          <w:rFonts w:ascii="Calibri" w:eastAsia="Arial Unicode MS" w:hAnsi="Calibri" w:cs="Calibri"/>
          <w:sz w:val="24"/>
          <w:lang w:val="en-GB"/>
        </w:rPr>
        <w:t>divisionalised</w:t>
      </w:r>
      <w:proofErr w:type="spellEnd"/>
      <w:r w:rsidRPr="008A5BF2">
        <w:rPr>
          <w:rFonts w:ascii="Calibri" w:eastAsia="Arial Unicode MS" w:hAnsi="Calibri" w:cs="Calibri"/>
          <w:sz w:val="24"/>
          <w:lang w:val="en-GB"/>
        </w:rPr>
        <w:t xml:space="preserve"> format detailing the product concerned as a separate activity. The analysis should also be in respect of three prior financial years and the most recent year-to-date management accounts period. If the requested information is not </w:t>
      </w:r>
      <w:r w:rsidRPr="008A5BF2">
        <w:rPr>
          <w:rFonts w:ascii="Calibri" w:eastAsia="Arial Unicode MS" w:hAnsi="Calibri" w:cs="Calibri"/>
          <w:sz w:val="24"/>
          <w:lang w:val="en-GB"/>
        </w:rPr>
        <w:lastRenderedPageBreak/>
        <w:t>available from your financial database, please discuss alternatives with officials of the Commission.</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10080"/>
          <w:tab w:val="left" w:pos="10800"/>
          <w:tab w:val="left" w:pos="11520"/>
        </w:tabs>
        <w:spacing w:after="240"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b/>
          <w:sz w:val="24"/>
          <w:lang w:val="en-GB"/>
        </w:rPr>
        <w:t xml:space="preserve">E3 </w:t>
      </w:r>
      <w:r w:rsidRPr="008A5BF2">
        <w:rPr>
          <w:rFonts w:ascii="Calibri" w:eastAsia="Arial Unicode MS" w:hAnsi="Calibri" w:cs="Calibri"/>
          <w:b/>
          <w:sz w:val="24"/>
          <w:lang w:val="en-GB"/>
        </w:rPr>
        <w:tab/>
        <w:t>Imports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10080"/>
          <w:tab w:val="left" w:pos="10800"/>
          <w:tab w:val="left" w:pos="11520"/>
        </w:tabs>
        <w:spacing w:line="276" w:lineRule="auto"/>
        <w:ind w:left="720" w:right="42" w:hanging="11"/>
        <w:jc w:val="both"/>
        <w:rPr>
          <w:rFonts w:ascii="Calibri" w:eastAsia="Arial Unicode MS" w:hAnsi="Calibri" w:cs="Calibri"/>
          <w:sz w:val="24"/>
          <w:lang w:val="en-GB"/>
        </w:rPr>
      </w:pPr>
      <w:r w:rsidRPr="008A5BF2">
        <w:rPr>
          <w:rFonts w:ascii="Calibri" w:eastAsia="Arial Unicode MS" w:hAnsi="Calibri" w:cs="Calibri"/>
          <w:sz w:val="24"/>
          <w:lang w:val="en-GB"/>
        </w:rPr>
        <w:t xml:space="preserve">Give the following information on the imports of the product, being the subject of the application, for the 3 years prior to the imposition of the current anti-dumping duty and for the years ensuing the imposition of the current anti-dumping duty to date.  For the latest calendar year, provide the information on a monthly basis. </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8222"/>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222"/>
          <w:tab w:val="left" w:pos="9360"/>
          <w:tab w:val="left" w:pos="10080"/>
          <w:tab w:val="left" w:pos="10800"/>
          <w:tab w:val="left" w:pos="11520"/>
        </w:tabs>
        <w:spacing w:line="276" w:lineRule="auto"/>
        <w:ind w:left="697" w:right="42" w:hanging="697"/>
        <w:jc w:val="both"/>
        <w:rPr>
          <w:rFonts w:ascii="Calibri" w:eastAsia="Arial Unicode MS" w:hAnsi="Calibri" w:cs="Calibri"/>
          <w:b/>
          <w:sz w:val="24"/>
          <w:lang w:val="en-GB"/>
        </w:rPr>
      </w:pPr>
      <w:r w:rsidRPr="008A5BF2">
        <w:rPr>
          <w:rFonts w:ascii="Calibri" w:eastAsia="Arial Unicode MS" w:hAnsi="Calibri" w:cs="Calibri"/>
          <w:sz w:val="24"/>
          <w:lang w:val="en-GB"/>
        </w:rPr>
        <w:tab/>
      </w:r>
      <w:r w:rsidRPr="008A5BF2">
        <w:rPr>
          <w:rFonts w:ascii="Calibri" w:eastAsia="Arial Unicode MS" w:hAnsi="Calibri" w:cs="Calibri"/>
          <w:sz w:val="24"/>
          <w:lang w:val="en-GB"/>
        </w:rPr>
        <w:tab/>
      </w:r>
      <w:r w:rsidRPr="008A5BF2">
        <w:rPr>
          <w:rFonts w:ascii="Calibri" w:eastAsia="Arial Unicode MS" w:hAnsi="Calibri" w:cs="Calibri"/>
          <w:b/>
          <w:sz w:val="24"/>
          <w:lang w:val="en-GB"/>
        </w:rPr>
        <w:t>Volume of the dumped imports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55"/>
          <w:tab w:val="left" w:pos="7797"/>
          <w:tab w:val="left" w:pos="8222"/>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ab/>
        <w:t>Give the following information on the imports of the product, being the subject of the application, for the latest three calendar years and separately on a monthly basis for the period subsequent to the end of the last calendar year.</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E3.1</w:t>
      </w:r>
      <w:r w:rsidRPr="008A5BF2">
        <w:rPr>
          <w:rFonts w:ascii="Calibri" w:eastAsia="Arial Unicode MS" w:hAnsi="Calibri" w:cs="Calibri"/>
          <w:sz w:val="24"/>
          <w:lang w:val="en-GB"/>
        </w:rPr>
        <w:tab/>
        <w:t>Import volumes per annum (State unit of measurement) and provide an estimate for the next year, in the event of the duty expiring:</w:t>
      </w: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rPr>
          <w:rFonts w:ascii="Calibri" w:eastAsia="Arial Unicode MS" w:hAnsi="Calibri" w:cs="Calibri"/>
          <w:b/>
          <w:bCs/>
          <w:sz w:val="24"/>
          <w:lang w:val="en-GB"/>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2"/>
        <w:gridCol w:w="1052"/>
        <w:gridCol w:w="1052"/>
        <w:gridCol w:w="1052"/>
        <w:gridCol w:w="2662"/>
      </w:tblGrid>
      <w:tr w:rsidR="00D2013F" w:rsidRPr="008A5BF2" w:rsidTr="00D2013F">
        <w:trPr>
          <w:jc w:val="center"/>
        </w:trPr>
        <w:tc>
          <w:tcPr>
            <w:tcW w:w="193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266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rPr>
          <w:jc w:val="center"/>
        </w:trPr>
        <w:tc>
          <w:tcPr>
            <w:tcW w:w="193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Subject countries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 xml:space="preserve">- </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 -</w:t>
            </w: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66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r w:rsidR="00D2013F" w:rsidRPr="008A5BF2" w:rsidTr="00D2013F">
        <w:trPr>
          <w:jc w:val="center"/>
        </w:trPr>
        <w:tc>
          <w:tcPr>
            <w:tcW w:w="193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Subtotal</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Other countries</w:t>
            </w: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66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r w:rsidR="00D2013F" w:rsidRPr="008A5BF2" w:rsidTr="00D2013F">
        <w:trPr>
          <w:jc w:val="center"/>
        </w:trPr>
        <w:tc>
          <w:tcPr>
            <w:tcW w:w="193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Total</w:t>
            </w: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05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662"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bl>
    <w:p w:rsidR="00D2013F" w:rsidRPr="008A5BF2" w:rsidRDefault="004C2AF3"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99" w:hanging="697"/>
        <w:jc w:val="both"/>
        <w:rPr>
          <w:rFonts w:ascii="Calibri" w:eastAsia="Arial Unicode MS" w:hAnsi="Calibri" w:cs="Calibri"/>
          <w:sz w:val="24"/>
          <w:lang w:val="en-GB"/>
        </w:rPr>
      </w:pPr>
      <w:r>
        <w:rPr>
          <w:rFonts w:ascii="Calibri" w:eastAsia="Arial Unicode MS" w:hAnsi="Calibri" w:cs="Calibri"/>
          <w:sz w:val="24"/>
          <w:lang w:val="en-GB"/>
        </w:rPr>
        <w:tab/>
      </w:r>
      <w:r w:rsidR="00D2013F" w:rsidRPr="008A5BF2">
        <w:rPr>
          <w:rFonts w:ascii="Calibri" w:eastAsia="Arial Unicode MS" w:hAnsi="Calibri" w:cs="Calibri"/>
          <w:sz w:val="24"/>
          <w:lang w:val="en-GB"/>
        </w:rPr>
        <w:t xml:space="preserve">Year%, </w:t>
      </w:r>
      <w:proofErr w:type="spellStart"/>
      <w:r w:rsidR="00D2013F" w:rsidRPr="008A5BF2">
        <w:rPr>
          <w:rFonts w:ascii="Calibri" w:eastAsia="Arial Unicode MS" w:hAnsi="Calibri" w:cs="Calibri"/>
          <w:sz w:val="24"/>
          <w:lang w:val="en-GB"/>
        </w:rPr>
        <w:t>etc</w:t>
      </w:r>
      <w:proofErr w:type="spellEnd"/>
      <w:r w:rsidR="00D2013F" w:rsidRPr="008A5BF2">
        <w:rPr>
          <w:rFonts w:ascii="Calibri" w:eastAsia="Arial Unicode MS" w:hAnsi="Calibri" w:cs="Calibri"/>
          <w:sz w:val="24"/>
          <w:lang w:val="en-GB"/>
        </w:rPr>
        <w:t xml:space="preserve"> – express the volume of imports from the different countries as a percentage of the total volume imports for the year.</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97"/>
          <w:tab w:val="left" w:pos="9360"/>
          <w:tab w:val="left" w:pos="10080"/>
          <w:tab w:val="left" w:pos="10800"/>
          <w:tab w:val="left" w:pos="11520"/>
        </w:tabs>
        <w:spacing w:line="276" w:lineRule="auto"/>
        <w:ind w:left="697" w:right="42" w:hanging="697"/>
        <w:jc w:val="both"/>
        <w:rPr>
          <w:rFonts w:ascii="Calibri" w:eastAsia="Arial Unicode MS" w:hAnsi="Calibri" w:cs="Calibri"/>
          <w:sz w:val="24"/>
          <w:lang w:val="en-GB"/>
        </w:rPr>
      </w:pPr>
      <w:r w:rsidRPr="008A5BF2">
        <w:rPr>
          <w:rFonts w:ascii="Calibri" w:eastAsia="Arial Unicode MS" w:hAnsi="Calibri" w:cs="Calibri"/>
          <w:sz w:val="24"/>
          <w:lang w:val="en-GB"/>
        </w:rPr>
        <w:t>E3.2</w:t>
      </w:r>
      <w:r w:rsidRPr="008A5BF2">
        <w:rPr>
          <w:rFonts w:ascii="Calibri" w:eastAsia="Arial Unicode MS" w:hAnsi="Calibri" w:cs="Calibri"/>
          <w:sz w:val="24"/>
          <w:lang w:val="en-GB"/>
        </w:rPr>
        <w:tab/>
        <w:t xml:space="preserve">Import values per annum </w:t>
      </w: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rPr>
          <w:rFonts w:ascii="Calibri" w:eastAsia="Arial Unicode MS" w:hAnsi="Calibri" w:cs="Calibri"/>
          <w:b/>
          <w:bCs/>
          <w:sz w:val="24"/>
          <w:lang w:val="en-GB"/>
        </w:rPr>
      </w:pP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140"/>
        <w:gridCol w:w="1139"/>
        <w:gridCol w:w="1139"/>
        <w:gridCol w:w="2395"/>
      </w:tblGrid>
      <w:tr w:rsidR="00D2013F" w:rsidRPr="008A5BF2" w:rsidTr="00D2013F">
        <w:trPr>
          <w:jc w:val="center"/>
        </w:trPr>
        <w:tc>
          <w:tcPr>
            <w:tcW w:w="202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p>
        </w:tc>
        <w:tc>
          <w:tcPr>
            <w:tcW w:w="1140"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2395"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rPr>
          <w:jc w:val="center"/>
        </w:trPr>
        <w:tc>
          <w:tcPr>
            <w:tcW w:w="202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Subject countries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 xml:space="preserve">- </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 xml:space="preserve">- </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140"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395"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r w:rsidR="00D2013F" w:rsidRPr="008A5BF2" w:rsidTr="00D2013F">
        <w:trPr>
          <w:jc w:val="center"/>
        </w:trPr>
        <w:tc>
          <w:tcPr>
            <w:tcW w:w="202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Subtotal</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Other countries</w:t>
            </w:r>
          </w:p>
        </w:tc>
        <w:tc>
          <w:tcPr>
            <w:tcW w:w="1140"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395"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r w:rsidR="00D2013F" w:rsidRPr="008A5BF2" w:rsidTr="00D2013F">
        <w:trPr>
          <w:jc w:val="center"/>
        </w:trPr>
        <w:tc>
          <w:tcPr>
            <w:tcW w:w="202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r w:rsidRPr="008A5BF2">
              <w:rPr>
                <w:rFonts w:ascii="Calibri" w:eastAsia="Arial Unicode MS" w:hAnsi="Calibri" w:cs="Calibri"/>
                <w:szCs w:val="20"/>
                <w:lang w:val="en-GB"/>
              </w:rPr>
              <w:t>Total</w:t>
            </w:r>
          </w:p>
        </w:tc>
        <w:tc>
          <w:tcPr>
            <w:tcW w:w="1140"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1139"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c>
          <w:tcPr>
            <w:tcW w:w="2395" w:type="dxa"/>
          </w:tcPr>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Cs w:val="20"/>
                <w:lang w:val="en-GB"/>
              </w:rPr>
            </w:pPr>
          </w:p>
        </w:tc>
      </w:tr>
    </w:tbl>
    <w:p w:rsidR="00D2013F"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 w:val="24"/>
          <w:lang w:val="en-GB"/>
        </w:rPr>
      </w:pPr>
    </w:p>
    <w:p w:rsidR="004C2AF3" w:rsidRDefault="004C2AF3"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 w:val="24"/>
          <w:lang w:val="en-GB"/>
        </w:rPr>
      </w:pPr>
    </w:p>
    <w:p w:rsidR="004C2AF3" w:rsidRPr="008A5BF2" w:rsidRDefault="004C2AF3"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Calibri"/>
          <w:sz w:val="24"/>
          <w:lang w:val="en-GB"/>
        </w:rPr>
      </w:pP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rPr>
          <w:rFonts w:ascii="Calibri" w:eastAsia="Arial Unicode MS" w:hAnsi="Calibri" w:cs="Calibri"/>
          <w:bCs/>
          <w:sz w:val="24"/>
          <w:lang w:val="en-GB"/>
        </w:rPr>
      </w:pPr>
      <w:r w:rsidRPr="008A5BF2">
        <w:rPr>
          <w:rFonts w:ascii="Calibri" w:eastAsia="Arial Unicode MS" w:hAnsi="Calibri" w:cs="Calibri"/>
          <w:bCs/>
          <w:sz w:val="24"/>
          <w:lang w:val="en-GB"/>
        </w:rPr>
        <w:lastRenderedPageBreak/>
        <w:t>E3.3</w:t>
      </w:r>
      <w:r w:rsidRPr="008A5BF2">
        <w:rPr>
          <w:rFonts w:ascii="Calibri" w:eastAsia="Arial Unicode MS" w:hAnsi="Calibri" w:cs="Calibri"/>
          <w:bCs/>
          <w:sz w:val="24"/>
          <w:lang w:val="en-GB"/>
        </w:rPr>
        <w:tab/>
        <w:t xml:space="preserve">Import prices per unit </w:t>
      </w: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rPr>
          <w:rFonts w:ascii="Calibri" w:eastAsia="Arial Unicode MS" w:hAnsi="Calibri" w:cs="Calibri"/>
          <w:b/>
          <w:bCs/>
          <w:sz w:val="24"/>
          <w:lang w:val="en-GB"/>
        </w:rPr>
      </w:pPr>
    </w:p>
    <w:tbl>
      <w:tblPr>
        <w:tblW w:w="0" w:type="auto"/>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1140"/>
        <w:gridCol w:w="1139"/>
        <w:gridCol w:w="1139"/>
        <w:gridCol w:w="1865"/>
      </w:tblGrid>
      <w:tr w:rsidR="00D2013F" w:rsidRPr="004C2AF3" w:rsidTr="00D2013F">
        <w:trPr>
          <w:jc w:val="center"/>
        </w:trPr>
        <w:tc>
          <w:tcPr>
            <w:tcW w:w="202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40"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b/>
                <w:szCs w:val="20"/>
                <w:lang w:val="en-GB"/>
              </w:rPr>
            </w:pPr>
            <w:r w:rsidRPr="004C2AF3">
              <w:rPr>
                <w:rFonts w:ascii="Calibri" w:eastAsia="Arial Unicode MS" w:hAnsi="Calibri" w:cs="Calibri"/>
                <w:b/>
                <w:szCs w:val="20"/>
                <w:lang w:val="en-GB"/>
              </w:rPr>
              <w:t>Year 1</w:t>
            </w: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b/>
                <w:szCs w:val="20"/>
                <w:lang w:val="en-GB"/>
              </w:rPr>
            </w:pPr>
            <w:r w:rsidRPr="004C2AF3">
              <w:rPr>
                <w:rFonts w:ascii="Calibri" w:eastAsia="Arial Unicode MS" w:hAnsi="Calibri" w:cs="Calibri"/>
                <w:b/>
                <w:szCs w:val="20"/>
                <w:lang w:val="en-GB"/>
              </w:rPr>
              <w:t>Year 2</w:t>
            </w: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b/>
                <w:szCs w:val="20"/>
                <w:lang w:val="en-GB"/>
              </w:rPr>
            </w:pPr>
            <w:r w:rsidRPr="004C2AF3">
              <w:rPr>
                <w:rFonts w:ascii="Calibri" w:eastAsia="Arial Unicode MS" w:hAnsi="Calibri" w:cs="Calibri"/>
                <w:b/>
                <w:szCs w:val="20"/>
                <w:lang w:val="en-GB"/>
              </w:rPr>
              <w:t>Year 3</w:t>
            </w:r>
          </w:p>
        </w:tc>
        <w:tc>
          <w:tcPr>
            <w:tcW w:w="1865"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b/>
                <w:szCs w:val="20"/>
                <w:lang w:val="en-GB"/>
              </w:rPr>
            </w:pPr>
            <w:r w:rsidRPr="004C2AF3">
              <w:rPr>
                <w:rFonts w:ascii="Calibri" w:eastAsia="Arial Unicode MS" w:hAnsi="Calibri" w:cs="Calibri"/>
                <w:b/>
                <w:szCs w:val="20"/>
                <w:lang w:val="en-GB"/>
              </w:rPr>
              <w:t>Estimate if duty expires</w:t>
            </w:r>
          </w:p>
        </w:tc>
      </w:tr>
      <w:tr w:rsidR="00D2013F" w:rsidRPr="004C2AF3" w:rsidTr="00D2013F">
        <w:trPr>
          <w:jc w:val="center"/>
        </w:trPr>
        <w:tc>
          <w:tcPr>
            <w:tcW w:w="202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Subject countries</w:t>
            </w:r>
          </w:p>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 xml:space="preserve">- </w:t>
            </w:r>
          </w:p>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 xml:space="preserve">- </w:t>
            </w:r>
          </w:p>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w:t>
            </w:r>
          </w:p>
        </w:tc>
        <w:tc>
          <w:tcPr>
            <w:tcW w:w="1140"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865"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r>
      <w:tr w:rsidR="00D2013F" w:rsidRPr="004C2AF3" w:rsidTr="00D2013F">
        <w:trPr>
          <w:jc w:val="center"/>
        </w:trPr>
        <w:tc>
          <w:tcPr>
            <w:tcW w:w="202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Subtotal</w:t>
            </w:r>
          </w:p>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Other countries</w:t>
            </w:r>
          </w:p>
        </w:tc>
        <w:tc>
          <w:tcPr>
            <w:tcW w:w="1140"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865"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r>
      <w:tr w:rsidR="00D2013F" w:rsidRPr="004C2AF3" w:rsidTr="00D2013F">
        <w:trPr>
          <w:jc w:val="center"/>
        </w:trPr>
        <w:tc>
          <w:tcPr>
            <w:tcW w:w="202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r w:rsidRPr="004C2AF3">
              <w:rPr>
                <w:rFonts w:ascii="Calibri" w:eastAsia="Arial Unicode MS" w:hAnsi="Calibri" w:cs="Calibri"/>
                <w:szCs w:val="20"/>
                <w:lang w:val="en-GB"/>
              </w:rPr>
              <w:t>Total</w:t>
            </w:r>
          </w:p>
        </w:tc>
        <w:tc>
          <w:tcPr>
            <w:tcW w:w="1140"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139"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c>
          <w:tcPr>
            <w:tcW w:w="1865" w:type="dxa"/>
          </w:tcPr>
          <w:p w:rsidR="00D2013F" w:rsidRPr="004C2AF3" w:rsidRDefault="00D2013F" w:rsidP="004C2AF3">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rPr>
                <w:rFonts w:ascii="Calibri" w:eastAsia="Arial Unicode MS" w:hAnsi="Calibri" w:cs="Calibri"/>
                <w:szCs w:val="20"/>
                <w:lang w:val="en-GB"/>
              </w:rPr>
            </w:pPr>
          </w:p>
        </w:tc>
      </w:tr>
    </w:tbl>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99" w:hanging="697"/>
        <w:jc w:val="both"/>
        <w:rPr>
          <w:rFonts w:ascii="Calibri" w:eastAsia="Arial Unicode MS" w:hAnsi="Calibri" w:cs="Calibri"/>
          <w:sz w:val="24"/>
          <w:lang w:val="en-GB"/>
        </w:rPr>
      </w:pPr>
      <w:r w:rsidRPr="008A5BF2">
        <w:rPr>
          <w:rFonts w:ascii="Calibri" w:eastAsia="Arial Unicode MS" w:hAnsi="Calibri" w:cs="Calibri"/>
          <w:sz w:val="24"/>
          <w:lang w:val="en-GB"/>
        </w:rPr>
        <w:t>E3.4</w:t>
      </w:r>
      <w:r w:rsidRPr="008A5BF2">
        <w:rPr>
          <w:rFonts w:ascii="Calibri" w:eastAsia="Arial Unicode MS" w:hAnsi="Calibri" w:cs="Calibri"/>
          <w:sz w:val="24"/>
          <w:lang w:val="en-GB"/>
        </w:rPr>
        <w:tab/>
        <w:t>If dumping is alleged against more than one country, state the reasons why you believe imports from the different countries may be cumulated.</w:t>
      </w: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99" w:hanging="697"/>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E3.5</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E3.6</w:t>
      </w:r>
      <w:r w:rsidRPr="008A5BF2">
        <w:rPr>
          <w:rFonts w:ascii="Calibri" w:eastAsia="Arial Unicode MS" w:hAnsi="Calibri" w:cs="Calibri"/>
          <w:sz w:val="24"/>
          <w:lang w:val="en-GB"/>
        </w:rPr>
        <w:tab/>
        <w:t>Substantiate any signific</w:t>
      </w:r>
      <w:r w:rsidRPr="009F1FEE">
        <w:rPr>
          <w:rFonts w:ascii="Calibri" w:eastAsia="Arial Unicode MS" w:hAnsi="Calibri" w:cs="Calibri"/>
          <w:sz w:val="24"/>
          <w:lang w:val="en-GB"/>
        </w:rPr>
        <w:t>ant increase</w:t>
      </w:r>
      <w:r w:rsidRPr="009F64A0">
        <w:rPr>
          <w:rFonts w:ascii="Calibri" w:eastAsia="Arial Unicode MS" w:hAnsi="Calibri" w:cs="Calibri"/>
          <w:sz w:val="24"/>
          <w:lang w:val="en-GB"/>
        </w:rPr>
        <w:t xml:space="preserve"> of allegedly dumped imports into the SACU market indicating the likelihood of substantially increased importation if the anti-dumping duty were to expire.</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E3.7</w:t>
      </w:r>
      <w:r w:rsidRPr="008A5BF2">
        <w:rPr>
          <w:rFonts w:ascii="Calibri" w:eastAsia="Arial Unicode MS" w:hAnsi="Calibri" w:cs="Calibri"/>
          <w:sz w:val="24"/>
          <w:lang w:val="en-GB"/>
        </w:rPr>
        <w:tab/>
        <w:t xml:space="preserve">Please give the basis </w:t>
      </w:r>
      <w:r w:rsidR="004C2AF3" w:rsidRPr="008A5BF2">
        <w:rPr>
          <w:rFonts w:ascii="Calibri" w:eastAsia="Arial Unicode MS" w:hAnsi="Calibri" w:cs="Calibri"/>
          <w:sz w:val="24"/>
          <w:lang w:val="en-GB"/>
        </w:rPr>
        <w:t>for the</w:t>
      </w:r>
      <w:r w:rsidRPr="008A5BF2">
        <w:rPr>
          <w:rFonts w:ascii="Calibri" w:eastAsia="Arial Unicode MS" w:hAnsi="Calibri" w:cs="Calibri"/>
          <w:sz w:val="24"/>
          <w:lang w:val="en-GB"/>
        </w:rPr>
        <w:t xml:space="preserve"> estimate</w:t>
      </w:r>
      <w:r w:rsidR="00B73446" w:rsidRPr="008A5BF2">
        <w:rPr>
          <w:rFonts w:ascii="Calibri" w:eastAsia="Arial Unicode MS" w:hAnsi="Calibri" w:cs="Calibri"/>
          <w:sz w:val="24"/>
          <w:lang w:val="en-GB"/>
        </w:rPr>
        <w:t xml:space="preserve"> figures</w:t>
      </w:r>
      <w:r w:rsidRPr="008A5BF2">
        <w:rPr>
          <w:rFonts w:ascii="Calibri" w:eastAsia="Arial Unicode MS" w:hAnsi="Calibri" w:cs="Calibri"/>
          <w:sz w:val="24"/>
          <w:lang w:val="en-GB"/>
        </w:rPr>
        <w:t>.</w:t>
      </w: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143" w:hanging="697"/>
        <w:jc w:val="both"/>
        <w:rPr>
          <w:rFonts w:ascii="Calibri" w:eastAsia="Arial Unicode MS" w:hAnsi="Calibri" w:cs="Calibri"/>
          <w:b/>
          <w:bCs/>
          <w:sz w:val="24"/>
          <w:lang w:val="en-GB"/>
        </w:rPr>
      </w:pPr>
    </w:p>
    <w:p w:rsidR="00D2013F" w:rsidRPr="008A5BF2" w:rsidRDefault="00D2013F" w:rsidP="0093714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143" w:hanging="697"/>
        <w:jc w:val="both"/>
        <w:rPr>
          <w:rFonts w:ascii="Calibri" w:eastAsia="Arial Unicode MS" w:hAnsi="Calibri" w:cs="Calibri"/>
          <w:b/>
          <w:bCs/>
          <w:sz w:val="24"/>
          <w:lang w:val="en-GB"/>
        </w:rPr>
      </w:pP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after="240" w:line="276" w:lineRule="auto"/>
        <w:ind w:right="143"/>
        <w:jc w:val="both"/>
        <w:rPr>
          <w:rFonts w:ascii="Calibri" w:eastAsia="Arial Unicode MS" w:hAnsi="Calibri" w:cs="Calibri"/>
          <w:b/>
          <w:bCs/>
          <w:sz w:val="24"/>
          <w:lang w:val="en-GB"/>
        </w:rPr>
      </w:pPr>
      <w:r w:rsidRPr="008A5BF2">
        <w:rPr>
          <w:rFonts w:ascii="Calibri" w:eastAsia="Arial Unicode MS" w:hAnsi="Calibri" w:cs="Calibri"/>
          <w:b/>
          <w:bCs/>
          <w:sz w:val="24"/>
          <w:lang w:val="en-GB"/>
        </w:rPr>
        <w:t>E4</w:t>
      </w:r>
      <w:r w:rsidRPr="008A5BF2">
        <w:rPr>
          <w:rFonts w:ascii="Calibri" w:eastAsia="Arial Unicode MS" w:hAnsi="Calibri" w:cs="Calibri"/>
          <w:b/>
          <w:bCs/>
          <w:sz w:val="24"/>
          <w:lang w:val="en-GB"/>
        </w:rPr>
        <w:tab/>
        <w:t>Monthly import statistics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r w:rsidRPr="008A5BF2">
        <w:rPr>
          <w:rFonts w:ascii="Calibri" w:eastAsia="Arial Unicode MS" w:hAnsi="Calibri" w:cs="Calibri"/>
          <w:bCs/>
          <w:sz w:val="24"/>
          <w:lang w:val="en-GB"/>
        </w:rPr>
        <w:t>E4.1</w:t>
      </w:r>
      <w:r w:rsidRPr="008A5BF2">
        <w:rPr>
          <w:rFonts w:ascii="Calibri" w:eastAsia="Arial Unicode MS" w:hAnsi="Calibri" w:cs="Calibri"/>
          <w:bCs/>
          <w:sz w:val="24"/>
          <w:lang w:val="en-GB"/>
        </w:rPr>
        <w:tab/>
        <w:t>Import volumes per month</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143"/>
        <w:jc w:val="both"/>
        <w:rPr>
          <w:rFonts w:ascii="Calibri" w:eastAsia="Arial Unicode MS" w:hAnsi="Calibri" w:cs="Calibri"/>
          <w:sz w:val="24"/>
          <w:lang w:val="en-GB"/>
        </w:rPr>
      </w:pPr>
      <w:r w:rsidRPr="008A5BF2">
        <w:rPr>
          <w:rFonts w:ascii="Calibri" w:eastAsia="Arial Unicode MS" w:hAnsi="Calibri" w:cs="Calibri"/>
          <w:sz w:val="24"/>
          <w:lang w:val="en-GB"/>
        </w:rPr>
        <w:t xml:space="preserve">Attach as </w:t>
      </w:r>
      <w:r w:rsidRPr="008A5BF2">
        <w:rPr>
          <w:rFonts w:ascii="Calibri" w:eastAsia="Arial Unicode MS" w:hAnsi="Calibri" w:cs="Calibri"/>
          <w:b/>
          <w:bCs/>
          <w:sz w:val="24"/>
          <w:lang w:val="en-GB"/>
        </w:rPr>
        <w:t>Annexure E4.1</w:t>
      </w:r>
      <w:r w:rsidRPr="008A5BF2">
        <w:rPr>
          <w:rFonts w:ascii="Calibri" w:eastAsia="Arial Unicode MS" w:hAnsi="Calibri" w:cs="Calibri"/>
          <w:sz w:val="24"/>
          <w:lang w:val="en-GB"/>
        </w:rPr>
        <w:t xml:space="preserve"> a table indicating in the same format as under section E3.1,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r w:rsidRPr="008A5BF2">
        <w:rPr>
          <w:rFonts w:ascii="Calibri" w:eastAsia="Arial Unicode MS" w:hAnsi="Calibri" w:cs="Calibri"/>
          <w:bCs/>
          <w:sz w:val="24"/>
          <w:lang w:val="en-GB"/>
        </w:rPr>
        <w:t>E4.2</w:t>
      </w:r>
      <w:r w:rsidRPr="008A5BF2">
        <w:rPr>
          <w:rFonts w:ascii="Calibri" w:eastAsia="Arial Unicode MS" w:hAnsi="Calibri" w:cs="Calibri"/>
          <w:bCs/>
          <w:sz w:val="24"/>
          <w:lang w:val="en-GB"/>
        </w:rPr>
        <w:tab/>
        <w:t>Import values per month</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143"/>
        <w:jc w:val="both"/>
        <w:rPr>
          <w:rFonts w:ascii="Calibri" w:eastAsia="Arial Unicode MS" w:hAnsi="Calibri" w:cs="Calibri"/>
          <w:sz w:val="24"/>
          <w:lang w:val="en-GB"/>
        </w:rPr>
      </w:pPr>
      <w:r w:rsidRPr="008A5BF2">
        <w:rPr>
          <w:rFonts w:ascii="Calibri" w:eastAsia="Arial Unicode MS" w:hAnsi="Calibri" w:cs="Calibri"/>
          <w:sz w:val="24"/>
          <w:lang w:val="en-GB"/>
        </w:rPr>
        <w:t xml:space="preserve">Attach as </w:t>
      </w:r>
      <w:r w:rsidRPr="008A5BF2">
        <w:rPr>
          <w:rFonts w:ascii="Calibri" w:eastAsia="Arial Unicode MS" w:hAnsi="Calibri" w:cs="Calibri"/>
          <w:b/>
          <w:bCs/>
          <w:sz w:val="24"/>
          <w:lang w:val="en-GB"/>
        </w:rPr>
        <w:t>Annexure E4.2</w:t>
      </w:r>
      <w:r w:rsidRPr="008A5BF2">
        <w:rPr>
          <w:rFonts w:ascii="Calibri" w:eastAsia="Arial Unicode MS" w:hAnsi="Calibri" w:cs="Calibri"/>
          <w:sz w:val="24"/>
          <w:lang w:val="en-GB"/>
        </w:rPr>
        <w:t xml:space="preserve"> a table indicating in the same format as under section E3.2,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r w:rsidRPr="008A5BF2">
        <w:rPr>
          <w:rFonts w:ascii="Calibri" w:eastAsia="Arial Unicode MS" w:hAnsi="Calibri" w:cs="Calibri"/>
          <w:bCs/>
          <w:sz w:val="24"/>
          <w:lang w:val="en-GB"/>
        </w:rPr>
        <w:lastRenderedPageBreak/>
        <w:t>E4.3</w:t>
      </w:r>
      <w:r w:rsidRPr="008A5BF2">
        <w:rPr>
          <w:rFonts w:ascii="Calibri" w:eastAsia="Arial Unicode MS" w:hAnsi="Calibri" w:cs="Calibri"/>
          <w:bCs/>
          <w:sz w:val="24"/>
          <w:lang w:val="en-GB"/>
        </w:rPr>
        <w:tab/>
        <w:t>Price per unit per month</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left="697" w:right="143"/>
        <w:jc w:val="both"/>
        <w:rPr>
          <w:rFonts w:ascii="Calibri" w:eastAsia="Arial Unicode MS" w:hAnsi="Calibri" w:cs="Calibri"/>
          <w:sz w:val="24"/>
          <w:lang w:val="en-GB"/>
        </w:rPr>
      </w:pPr>
      <w:r w:rsidRPr="008A5BF2">
        <w:rPr>
          <w:rFonts w:ascii="Calibri" w:eastAsia="Arial Unicode MS" w:hAnsi="Calibri" w:cs="Calibri"/>
          <w:sz w:val="24"/>
          <w:lang w:val="en-GB"/>
        </w:rPr>
        <w:t xml:space="preserve">Attach as </w:t>
      </w:r>
      <w:r w:rsidRPr="008A5BF2">
        <w:rPr>
          <w:rFonts w:ascii="Calibri" w:eastAsia="Arial Unicode MS" w:hAnsi="Calibri" w:cs="Calibri"/>
          <w:b/>
          <w:bCs/>
          <w:sz w:val="24"/>
          <w:lang w:val="en-GB"/>
        </w:rPr>
        <w:t>Annexure E4.3</w:t>
      </w:r>
      <w:r w:rsidRPr="008A5BF2">
        <w:rPr>
          <w:rFonts w:ascii="Calibri" w:eastAsia="Arial Unicode MS" w:hAnsi="Calibri" w:cs="Calibri"/>
          <w:sz w:val="24"/>
          <w:lang w:val="en-GB"/>
        </w:rPr>
        <w:t xml:space="preserve"> a table indicating in the same format as under section E3.3,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D2013F" w:rsidRPr="008A5BF2" w:rsidRDefault="00D2013F" w:rsidP="0093714E">
      <w:pPr>
        <w:widowControl/>
        <w:autoSpaceDE/>
        <w:autoSpaceDN/>
        <w:adjustRightInd/>
        <w:spacing w:line="276" w:lineRule="auto"/>
        <w:rPr>
          <w:rFonts w:ascii="Calibri" w:eastAsia="Arial Unicode MS" w:hAnsi="Calibri" w:cs="Calibri"/>
          <w:sz w:val="24"/>
          <w:lang w:val="en-GB"/>
        </w:rPr>
      </w:pP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after="240" w:line="276" w:lineRule="auto"/>
        <w:ind w:right="143"/>
        <w:jc w:val="both"/>
        <w:rPr>
          <w:rFonts w:ascii="Calibri" w:eastAsia="Arial Unicode MS" w:hAnsi="Calibri" w:cs="Calibri"/>
          <w:sz w:val="24"/>
          <w:lang w:val="en-GB"/>
        </w:rPr>
      </w:pPr>
      <w:r w:rsidRPr="008A5BF2">
        <w:rPr>
          <w:rFonts w:ascii="Calibri" w:eastAsia="Arial Unicode MS" w:hAnsi="Calibri" w:cs="Calibri"/>
          <w:b/>
          <w:bCs/>
          <w:sz w:val="24"/>
          <w:lang w:val="en-GB"/>
        </w:rPr>
        <w:t>E5</w:t>
      </w:r>
      <w:r w:rsidRPr="008A5BF2">
        <w:rPr>
          <w:rFonts w:ascii="Calibri" w:eastAsia="Arial Unicode MS" w:hAnsi="Calibri" w:cs="Calibri"/>
          <w:b/>
          <w:bCs/>
          <w:sz w:val="24"/>
          <w:lang w:val="en-GB"/>
        </w:rPr>
        <w:tab/>
        <w:t>Own imports</w:t>
      </w:r>
    </w:p>
    <w:p w:rsidR="00D2013F" w:rsidRPr="008A5BF2" w:rsidRDefault="00D2013F" w:rsidP="0093714E">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080"/>
          <w:tab w:val="left" w:pos="8370"/>
          <w:tab w:val="left" w:pos="9360"/>
          <w:tab w:val="left" w:pos="10080"/>
          <w:tab w:val="left" w:pos="10800"/>
          <w:tab w:val="left" w:pos="11520"/>
        </w:tabs>
        <w:spacing w:line="276" w:lineRule="auto"/>
        <w:ind w:right="143"/>
        <w:jc w:val="both"/>
        <w:rPr>
          <w:rFonts w:ascii="Calibri" w:eastAsia="Arial Unicode MS" w:hAnsi="Calibri" w:cs="Calibri"/>
          <w:sz w:val="24"/>
          <w:lang w:val="en-GB"/>
        </w:rPr>
      </w:pPr>
      <w:r w:rsidRPr="008A5BF2">
        <w:rPr>
          <w:rFonts w:ascii="Calibri" w:eastAsia="Arial Unicode MS" w:hAnsi="Calibri" w:cs="Calibri"/>
          <w:sz w:val="24"/>
          <w:lang w:val="en-GB"/>
        </w:rPr>
        <w:t>E5.1</w:t>
      </w:r>
      <w:r w:rsidRPr="008A5BF2">
        <w:rPr>
          <w:rFonts w:ascii="Calibri" w:eastAsia="Arial Unicode MS" w:hAnsi="Calibri" w:cs="Calibri"/>
          <w:sz w:val="24"/>
          <w:lang w:val="en-GB"/>
        </w:rPr>
        <w:tab/>
        <w:t>Provide the following information on your own imports of the product:</w:t>
      </w:r>
    </w:p>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377"/>
        <w:gridCol w:w="1557"/>
        <w:gridCol w:w="1557"/>
        <w:gridCol w:w="1557"/>
      </w:tblGrid>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57" w:type="dxa"/>
          </w:tcPr>
          <w:p w:rsidR="00D2013F" w:rsidRPr="008A5BF2" w:rsidRDefault="00D2013F" w:rsidP="0093714E">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Volume imported from countries under investigation</w:t>
            </w: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Volume imported from other countries</w:t>
            </w: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volume imported</w:t>
            </w:r>
          </w:p>
        </w:tc>
        <w:tc>
          <w:tcPr>
            <w:tcW w:w="137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Value imported from countries under investigation</w:t>
            </w:r>
          </w:p>
        </w:tc>
        <w:tc>
          <w:tcPr>
            <w:tcW w:w="137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Value imported from other countries</w:t>
            </w: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value imported</w:t>
            </w:r>
          </w:p>
        </w:tc>
        <w:tc>
          <w:tcPr>
            <w:tcW w:w="137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Borders>
              <w:bottom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Price per unit imported from countries under investigation</w:t>
            </w:r>
          </w:p>
        </w:tc>
        <w:tc>
          <w:tcPr>
            <w:tcW w:w="137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Borders>
              <w:top w:val="single" w:sz="12" w:space="0" w:color="auto"/>
            </w:tcBorders>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Price per unit imported from other countries</w:t>
            </w: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71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average price per unit imported</w:t>
            </w:r>
          </w:p>
        </w:tc>
        <w:tc>
          <w:tcPr>
            <w:tcW w:w="137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E5.2</w:t>
      </w:r>
      <w:r w:rsidRPr="008A5BF2">
        <w:rPr>
          <w:rFonts w:ascii="Calibri" w:eastAsia="Arial Unicode MS" w:hAnsi="Calibri" w:cs="Calibri"/>
          <w:sz w:val="24"/>
          <w:lang w:val="en-GB"/>
        </w:rPr>
        <w:tab/>
        <w:t>State your reasons for importing the product.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4C2AF3" w:rsidP="0093714E">
      <w:pPr>
        <w:widowControl/>
        <w:autoSpaceDE/>
        <w:autoSpaceDN/>
        <w:adjustRightInd/>
        <w:spacing w:line="276" w:lineRule="auto"/>
        <w:rPr>
          <w:rFonts w:ascii="Calibri" w:eastAsia="Arial Unicode MS" w:hAnsi="Calibri" w:cs="Calibri"/>
          <w:sz w:val="24"/>
          <w:lang w:val="en-GB"/>
        </w:rPr>
      </w:pPr>
      <w:r>
        <w:rPr>
          <w:rFonts w:ascii="Calibri" w:eastAsia="Arial Unicode MS" w:hAnsi="Calibri" w:cs="Calibri"/>
          <w:sz w:val="24"/>
          <w:lang w:val="en-GB"/>
        </w:rPr>
        <w:t>_________________________________________________________________________________________________________________________________________________________________________________________________________________________________</w:t>
      </w:r>
      <w:r w:rsidR="00D2013F" w:rsidRPr="008A5BF2">
        <w:rPr>
          <w:rFonts w:ascii="Calibri" w:eastAsia="Arial Unicode MS" w:hAnsi="Calibri" w:cs="Calibri"/>
          <w:sz w:val="24"/>
          <w:lang w:val="en-GB"/>
        </w:rPr>
        <w:br w:type="page"/>
      </w:r>
    </w:p>
    <w:p w:rsidR="00D2013F" w:rsidRDefault="00D2013F" w:rsidP="009F64A0">
      <w:pPr>
        <w:tabs>
          <w:tab w:val="left" w:pos="-566"/>
          <w:tab w:val="left" w:pos="709"/>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s>
        <w:spacing w:line="276" w:lineRule="auto"/>
        <w:ind w:left="700" w:right="-99" w:hanging="70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E5.3</w:t>
      </w:r>
      <w:r w:rsidR="008A5BF2">
        <w:rPr>
          <w:rFonts w:ascii="Calibri" w:eastAsia="Arial Unicode MS" w:hAnsi="Calibri" w:cs="Calibri"/>
          <w:sz w:val="24"/>
          <w:lang w:val="en-GB"/>
        </w:rPr>
        <w:tab/>
      </w:r>
      <w:r w:rsidRPr="008A5BF2">
        <w:rPr>
          <w:rFonts w:ascii="Calibri" w:eastAsia="Arial Unicode MS" w:hAnsi="Calibri" w:cs="Calibri"/>
          <w:sz w:val="24"/>
          <w:lang w:val="en-GB"/>
        </w:rPr>
        <w:t>List all your transactions over the injury investigation period in the following format (duplicate as required and attach as Annex E5.3):</w:t>
      </w:r>
    </w:p>
    <w:p w:rsidR="008A5BF2" w:rsidRPr="008A5BF2" w:rsidRDefault="008A5BF2" w:rsidP="0093714E">
      <w:pPr>
        <w:tabs>
          <w:tab w:val="left" w:pos="-566"/>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 w:val="left" w:pos="12240"/>
        </w:tabs>
        <w:spacing w:line="276" w:lineRule="auto"/>
        <w:ind w:left="700" w:right="-99"/>
        <w:jc w:val="both"/>
        <w:rPr>
          <w:rFonts w:ascii="Calibri" w:eastAsia="Arial Unicode MS" w:hAnsi="Calibri" w:cs="Calibri"/>
          <w:sz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2184"/>
        <w:gridCol w:w="2185"/>
      </w:tblGrid>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b/>
                <w:szCs w:val="20"/>
                <w:lang w:val="en-GB"/>
              </w:rPr>
            </w:pPr>
            <w:r w:rsidRPr="008A5BF2">
              <w:rPr>
                <w:rFonts w:ascii="Calibri" w:eastAsia="Arial Unicode MS" w:hAnsi="Calibri" w:cs="Calibri"/>
                <w:b/>
                <w:szCs w:val="20"/>
                <w:lang w:val="en-GB"/>
              </w:rPr>
              <w:t>Shipment/file nr</w:t>
            </w: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b/>
                <w:szCs w:val="20"/>
                <w:lang w:val="en-GB"/>
              </w:rPr>
            </w:pPr>
            <w:r w:rsidRPr="008A5BF2">
              <w:rPr>
                <w:rFonts w:ascii="Calibri" w:eastAsia="Arial Unicode MS" w:hAnsi="Calibri" w:cs="Calibri"/>
                <w:b/>
                <w:szCs w:val="20"/>
                <w:lang w:val="en-GB"/>
              </w:rPr>
              <w:t>Shipment/file nr</w:t>
            </w: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Invoice date</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DA 500 date</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DA500 number</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Volume (units)</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Invoice price (foreign currency)</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Invoice terms (FOB/CIF, </w:t>
            </w:r>
            <w:proofErr w:type="spellStart"/>
            <w:r w:rsidRPr="008A5BF2">
              <w:rPr>
                <w:rFonts w:ascii="Calibri" w:eastAsia="Arial Unicode MS" w:hAnsi="Calibri" w:cs="Calibri"/>
                <w:szCs w:val="20"/>
                <w:lang w:val="en-GB"/>
              </w:rPr>
              <w:t>etc</w:t>
            </w:r>
            <w:proofErr w:type="spellEnd"/>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Exchange rate/forward cover rate</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Ex-factory price (SA </w:t>
            </w:r>
            <w:proofErr w:type="spellStart"/>
            <w:r w:rsidRPr="008A5BF2">
              <w:rPr>
                <w:rFonts w:ascii="Calibri" w:eastAsia="Arial Unicode MS" w:hAnsi="Calibri" w:cs="Calibri"/>
                <w:szCs w:val="20"/>
                <w:lang w:val="en-GB"/>
              </w:rPr>
              <w:t>Rands</w:t>
            </w:r>
            <w:proofErr w:type="spellEnd"/>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Costs to FOB</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FOB price (SA </w:t>
            </w:r>
            <w:proofErr w:type="spellStart"/>
            <w:r w:rsidRPr="008A5BF2">
              <w:rPr>
                <w:rFonts w:ascii="Calibri" w:eastAsia="Arial Unicode MS" w:hAnsi="Calibri" w:cs="Calibri"/>
                <w:szCs w:val="20"/>
                <w:lang w:val="en-GB"/>
              </w:rPr>
              <w:t>Rands</w:t>
            </w:r>
            <w:proofErr w:type="spellEnd"/>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Ocean freight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Insurance</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CIF price (</w:t>
            </w:r>
            <w:proofErr w:type="spellStart"/>
            <w:r w:rsidRPr="008A5BF2">
              <w:rPr>
                <w:rFonts w:ascii="Calibri" w:eastAsia="Arial Unicode MS" w:hAnsi="Calibri" w:cs="Calibri"/>
                <w:szCs w:val="20"/>
                <w:lang w:val="en-GB"/>
              </w:rPr>
              <w:t>Rands</w:t>
            </w:r>
            <w:proofErr w:type="spellEnd"/>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Customs duty</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Landing and clearing costs</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Landed costs</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Domestic transport</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In-store cost</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442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In-store cost per unit</w:t>
            </w:r>
          </w:p>
        </w:tc>
        <w:tc>
          <w:tcPr>
            <w:tcW w:w="2214"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bl>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E4      Effects on the SACU prices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566"/>
          <w:tab w:val="left" w:pos="2"/>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 w:val="left" w:pos="12240"/>
        </w:tabs>
        <w:spacing w:line="276" w:lineRule="auto"/>
        <w:ind w:left="540" w:right="-99" w:hanging="540"/>
        <w:jc w:val="both"/>
        <w:rPr>
          <w:rFonts w:ascii="Calibri" w:eastAsia="Arial Unicode MS" w:hAnsi="Calibri" w:cs="Calibri"/>
          <w:b/>
          <w:bCs/>
          <w:sz w:val="24"/>
          <w:lang w:val="en-GB"/>
        </w:rPr>
      </w:pPr>
      <w:r w:rsidRPr="008A5BF2">
        <w:rPr>
          <w:rFonts w:ascii="Calibri" w:eastAsia="Arial Unicode MS" w:hAnsi="Calibri" w:cs="Calibri"/>
          <w:b/>
          <w:bCs/>
          <w:sz w:val="24"/>
          <w:lang w:val="en-GB"/>
        </w:rPr>
        <w:t>E4.1</w:t>
      </w:r>
      <w:r w:rsidRPr="008A5BF2">
        <w:rPr>
          <w:rFonts w:ascii="Calibri" w:eastAsia="Arial Unicode MS" w:hAnsi="Calibri" w:cs="Calibri"/>
          <w:b/>
          <w:bCs/>
          <w:sz w:val="24"/>
          <w:lang w:val="en-GB"/>
        </w:rPr>
        <w:tab/>
      </w:r>
      <w:r w:rsidRPr="008A5BF2">
        <w:rPr>
          <w:rFonts w:ascii="Calibri" w:eastAsia="Arial Unicode MS" w:hAnsi="Calibri" w:cs="Calibri"/>
          <w:b/>
          <w:bCs/>
          <w:sz w:val="24"/>
          <w:lang w:val="en-GB"/>
        </w:rPr>
        <w:tab/>
        <w:t xml:space="preserve">Price undercutting </w:t>
      </w:r>
    </w:p>
    <w:p w:rsidR="00D2013F" w:rsidRPr="008A5BF2" w:rsidRDefault="00D2013F" w:rsidP="009F64A0">
      <w:pPr>
        <w:tabs>
          <w:tab w:val="left" w:pos="-566"/>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 w:val="left" w:pos="12240"/>
        </w:tabs>
        <w:spacing w:line="276" w:lineRule="auto"/>
        <w:ind w:left="700" w:right="-99"/>
        <w:jc w:val="both"/>
        <w:rPr>
          <w:rFonts w:ascii="Calibri" w:eastAsia="Arial Unicode MS" w:hAnsi="Calibri" w:cs="Calibri"/>
          <w:sz w:val="24"/>
          <w:lang w:val="en-GB"/>
        </w:rPr>
      </w:pPr>
      <w:r w:rsidRPr="008A5BF2">
        <w:rPr>
          <w:rFonts w:ascii="Calibri" w:eastAsia="Arial Unicode MS" w:hAnsi="Calibri" w:cs="Calibri"/>
          <w:sz w:val="24"/>
          <w:lang w:val="en-GB"/>
        </w:rPr>
        <w:t xml:space="preserve">The </w:t>
      </w:r>
      <w:r w:rsidRPr="008A5BF2">
        <w:rPr>
          <w:rFonts w:ascii="Calibri" w:eastAsia="Arial Unicode MS" w:hAnsi="Calibri" w:cs="Calibri"/>
          <w:i/>
          <w:iCs/>
          <w:sz w:val="24"/>
          <w:lang w:val="en-GB"/>
        </w:rPr>
        <w:t>Anti-Dumping Regulations</w:t>
      </w:r>
      <w:r w:rsidRPr="008A5BF2">
        <w:rPr>
          <w:rFonts w:ascii="Calibri" w:eastAsia="Arial Unicode MS" w:hAnsi="Calibri" w:cs="Calibri"/>
          <w:sz w:val="24"/>
          <w:lang w:val="en-GB"/>
        </w:rPr>
        <w:t xml:space="preserve"> define price undercutting as the extent to which the price of the imported product is lower than the price of the SACU product. The price should be compared at the same level of trade and with the same terms and conditions of trade, normally at the SACU ex-factory level compared to the landed cost of the imported product.</w:t>
      </w:r>
    </w:p>
    <w:p w:rsidR="00D2013F" w:rsidRPr="008A5BF2" w:rsidRDefault="00D2013F" w:rsidP="0093714E">
      <w:pPr>
        <w:tabs>
          <w:tab w:val="left" w:pos="-566"/>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 w:val="left" w:pos="12240"/>
        </w:tabs>
        <w:spacing w:line="276" w:lineRule="auto"/>
        <w:ind w:right="-99"/>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E4.1.1</w:t>
      </w:r>
      <w:r w:rsidRPr="008A5BF2">
        <w:rPr>
          <w:rFonts w:ascii="Calibri" w:eastAsia="Arial Unicode MS" w:hAnsi="Calibri" w:cs="Calibri"/>
          <w:sz w:val="24"/>
          <w:lang w:val="en-GB"/>
        </w:rPr>
        <w:tab/>
        <w:t>Provide the following information regarding your ex-factory selling price per unit and the landed cost per unit of the imported product during the POI, and provide an estimate for the next year, in the event of the duty expiring  (indicate separately for each country against which the allegation is lodged):</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541571" w:rsidRPr="008A5BF2" w:rsidRDefault="00541571"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541571" w:rsidRPr="008A5BF2" w:rsidRDefault="00541571"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541571" w:rsidRPr="008A5BF2" w:rsidRDefault="00541571"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541571" w:rsidRPr="008A5BF2" w:rsidRDefault="00541571"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541571" w:rsidRPr="008A5BF2" w:rsidRDefault="00541571"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 w:val="24"/>
          <w:lang w:val="en-GB"/>
        </w:rPr>
      </w:pPr>
    </w:p>
    <w:tbl>
      <w:tblPr>
        <w:tblW w:w="0" w:type="auto"/>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700"/>
        <w:gridCol w:w="2526"/>
      </w:tblGrid>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b/>
                <w:szCs w:val="20"/>
                <w:lang w:val="en-GB"/>
              </w:rPr>
            </w:pPr>
            <w:r w:rsidRPr="008A5BF2">
              <w:rPr>
                <w:rFonts w:ascii="Calibri" w:eastAsia="Arial Unicode MS" w:hAnsi="Calibri" w:cs="Calibri"/>
                <w:b/>
                <w:szCs w:val="20"/>
                <w:lang w:val="en-GB"/>
              </w:rPr>
              <w:t>(R/unit)</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POI</w:t>
            </w: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Your ex-factory selling price</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szCs w:val="20"/>
                <w:lang w:val="en-GB"/>
              </w:rPr>
            </w:pP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szCs w:val="20"/>
                <w:lang w:val="en-GB"/>
              </w:rPr>
            </w:pPr>
          </w:p>
        </w:tc>
      </w:tr>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szCs w:val="20"/>
                <w:lang w:val="en-GB"/>
              </w:rPr>
            </w:pP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center"/>
              <w:rPr>
                <w:rFonts w:ascii="Calibri" w:eastAsia="Arial Unicode MS" w:hAnsi="Calibri" w:cs="Calibri"/>
                <w:szCs w:val="20"/>
                <w:lang w:val="en-GB"/>
              </w:rPr>
            </w:pPr>
          </w:p>
        </w:tc>
      </w:tr>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Landed cost of imports from</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r>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Undercutting per unit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r>
      <w:tr w:rsidR="00D2013F" w:rsidRPr="008A5BF2" w:rsidTr="00541571">
        <w:trPr>
          <w:jc w:val="center"/>
        </w:trPr>
        <w:tc>
          <w:tcPr>
            <w:tcW w:w="35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Undercutting %</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700"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c>
          <w:tcPr>
            <w:tcW w:w="2526" w:type="dxa"/>
          </w:tcPr>
          <w:p w:rsidR="00D2013F" w:rsidRPr="008A5BF2" w:rsidRDefault="00D2013F" w:rsidP="0093714E">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789"/>
              <w:jc w:val="both"/>
              <w:rPr>
                <w:rFonts w:ascii="Calibri" w:eastAsia="Arial Unicode MS" w:hAnsi="Calibri" w:cs="Calibri"/>
                <w:szCs w:val="20"/>
                <w:lang w:val="en-GB"/>
              </w:rPr>
            </w:pPr>
          </w:p>
        </w:tc>
      </w:tr>
    </w:tbl>
    <w:p w:rsidR="00D2013F" w:rsidRPr="008A5BF2" w:rsidRDefault="00D2013F" w:rsidP="009F64A0">
      <w:pPr>
        <w:pStyle w:val="Footer"/>
        <w:tabs>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697" w:right="42"/>
        <w:jc w:val="both"/>
        <w:rPr>
          <w:rFonts w:ascii="Calibri" w:eastAsia="Arial Unicode MS" w:hAnsi="Calibri" w:cs="Calibri"/>
          <w:sz w:val="24"/>
          <w:lang w:val="en-GB"/>
        </w:rPr>
      </w:pPr>
      <w:r w:rsidRPr="008A5BF2">
        <w:rPr>
          <w:rFonts w:ascii="Calibri" w:eastAsia="Arial Unicode MS" w:hAnsi="Calibri" w:cs="Calibri"/>
          <w:sz w:val="24"/>
          <w:lang w:val="en-GB"/>
        </w:rPr>
        <w:t>Undercutting %: express the undercutting per unit as a percentage of your ex-factory selling price.</w:t>
      </w:r>
    </w:p>
    <w:p w:rsidR="00DC63DE" w:rsidRDefault="00DC63DE" w:rsidP="0093714E">
      <w:pPr>
        <w:pStyle w:val="Footer"/>
        <w:tabs>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697" w:right="42"/>
        <w:jc w:val="both"/>
        <w:rPr>
          <w:rFonts w:ascii="Calibri" w:eastAsia="Arial Unicode MS" w:hAnsi="Calibri" w:cs="Calibri"/>
          <w:sz w:val="24"/>
          <w:lang w:val="en-GB"/>
        </w:rPr>
      </w:pPr>
    </w:p>
    <w:p w:rsidR="00D2013F" w:rsidRPr="008A5BF2" w:rsidRDefault="00D2013F" w:rsidP="0093714E">
      <w:pPr>
        <w:pStyle w:val="Footer"/>
        <w:tabs>
          <w:tab w:val="clear" w:pos="8306"/>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697" w:right="42"/>
        <w:jc w:val="both"/>
        <w:rPr>
          <w:rFonts w:ascii="Calibri" w:eastAsia="Arial Unicode MS" w:hAnsi="Calibri" w:cs="Calibri"/>
          <w:sz w:val="24"/>
          <w:lang w:val="en-GB"/>
        </w:rPr>
      </w:pPr>
      <w:r w:rsidRPr="008A5BF2">
        <w:rPr>
          <w:rFonts w:ascii="Calibri" w:eastAsia="Arial Unicode MS" w:hAnsi="Calibri" w:cs="Calibri"/>
          <w:sz w:val="24"/>
          <w:lang w:val="en-GB"/>
        </w:rPr>
        <w:t>Indicate the level of trade and selling conditions of your product and of the imported product separately, i.e. ex-factory/delivered, payment terms, distributor/wholesaler/retailer.</w:t>
      </w:r>
    </w:p>
    <w:p w:rsidR="0093714E" w:rsidRDefault="0093714E" w:rsidP="0093714E">
      <w:pPr>
        <w:pStyle w:val="Footer"/>
        <w:tabs>
          <w:tab w:val="clear" w:pos="8306"/>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3714E">
      <w:pPr>
        <w:pStyle w:val="Footer"/>
        <w:tabs>
          <w:tab w:val="clear" w:pos="8306"/>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720" w:right="42" w:hanging="720"/>
        <w:jc w:val="both"/>
        <w:rPr>
          <w:rFonts w:ascii="Calibri" w:eastAsia="Arial Unicode MS" w:hAnsi="Calibri" w:cs="Calibri"/>
          <w:sz w:val="24"/>
        </w:rPr>
      </w:pPr>
      <w:r w:rsidRPr="008A5BF2">
        <w:rPr>
          <w:rFonts w:ascii="Calibri" w:eastAsia="Arial Unicode MS" w:hAnsi="Calibri" w:cs="Calibri"/>
          <w:sz w:val="24"/>
        </w:rPr>
        <w:t>E4.1.2</w:t>
      </w:r>
      <w:r w:rsidRPr="008A5BF2">
        <w:rPr>
          <w:rFonts w:ascii="Calibri" w:eastAsia="Arial Unicode MS" w:hAnsi="Calibri" w:cs="Calibri"/>
          <w:sz w:val="24"/>
        </w:rPr>
        <w:tab/>
        <w:t>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93714E" w:rsidRDefault="0093714E"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E4.1.3</w:t>
      </w:r>
      <w:r w:rsidRPr="008A5BF2">
        <w:rPr>
          <w:rFonts w:ascii="Calibri" w:eastAsia="Arial Unicode MS" w:hAnsi="Calibri" w:cs="Calibri"/>
          <w:sz w:val="24"/>
          <w:lang w:val="en-GB"/>
        </w:rPr>
        <w:tab/>
        <w:t xml:space="preserve">Please provide the basis for your figures for the estimate. </w:t>
      </w:r>
    </w:p>
    <w:p w:rsidR="00D2013F" w:rsidRPr="008A5BF2" w:rsidRDefault="00D2013F" w:rsidP="0093714E">
      <w:pPr>
        <w:tabs>
          <w:tab w:val="left" w:pos="-566"/>
          <w:tab w:val="left" w:pos="2"/>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 w:val="left" w:pos="12240"/>
        </w:tabs>
        <w:spacing w:line="276" w:lineRule="auto"/>
        <w:ind w:left="540" w:right="-99" w:hanging="540"/>
        <w:jc w:val="both"/>
        <w:rPr>
          <w:rFonts w:ascii="Calibri" w:eastAsia="Arial Unicode MS" w:hAnsi="Calibri" w:cs="Calibri"/>
          <w:b/>
          <w:bCs/>
          <w:sz w:val="24"/>
          <w:lang w:val="en-GB"/>
        </w:rPr>
      </w:pPr>
    </w:p>
    <w:p w:rsidR="00D2013F" w:rsidRPr="008A5BF2" w:rsidRDefault="00D2013F" w:rsidP="0093714E">
      <w:pPr>
        <w:tabs>
          <w:tab w:val="left" w:pos="-566"/>
          <w:tab w:val="left" w:pos="2"/>
          <w:tab w:val="left" w:pos="709"/>
          <w:tab w:val="left" w:pos="2160"/>
          <w:tab w:val="left" w:pos="2880"/>
          <w:tab w:val="left" w:pos="3600"/>
          <w:tab w:val="left" w:pos="4320"/>
          <w:tab w:val="left" w:pos="5040"/>
          <w:tab w:val="left" w:pos="5760"/>
          <w:tab w:val="left" w:pos="6480"/>
          <w:tab w:val="left" w:pos="7200"/>
          <w:tab w:val="left" w:pos="8647"/>
          <w:tab w:val="left" w:pos="9360"/>
          <w:tab w:val="left" w:pos="10080"/>
          <w:tab w:val="left" w:pos="10800"/>
          <w:tab w:val="left" w:pos="11520"/>
          <w:tab w:val="left" w:pos="12240"/>
        </w:tabs>
        <w:spacing w:line="276" w:lineRule="auto"/>
        <w:ind w:left="540" w:right="-99" w:hanging="540"/>
        <w:jc w:val="both"/>
        <w:rPr>
          <w:rFonts w:ascii="Calibri" w:eastAsia="Arial Unicode MS" w:hAnsi="Calibri" w:cs="Calibri"/>
          <w:b/>
          <w:bCs/>
          <w:sz w:val="24"/>
          <w:lang w:val="en-GB"/>
        </w:rPr>
      </w:pPr>
      <w:r w:rsidRPr="008A5BF2">
        <w:rPr>
          <w:rFonts w:ascii="Calibri" w:eastAsia="Arial Unicode MS" w:hAnsi="Calibri" w:cs="Calibri"/>
          <w:b/>
          <w:bCs/>
          <w:sz w:val="24"/>
          <w:lang w:val="en-GB"/>
        </w:rPr>
        <w:t>E4.2</w:t>
      </w:r>
      <w:r w:rsidRPr="008A5BF2">
        <w:rPr>
          <w:rFonts w:ascii="Calibri" w:eastAsia="Arial Unicode MS" w:hAnsi="Calibri" w:cs="Calibri"/>
          <w:b/>
          <w:bCs/>
          <w:sz w:val="24"/>
          <w:lang w:val="en-GB"/>
        </w:rPr>
        <w:tab/>
      </w:r>
      <w:r w:rsidRPr="008A5BF2">
        <w:rPr>
          <w:rFonts w:ascii="Calibri" w:eastAsia="Arial Unicode MS" w:hAnsi="Calibri" w:cs="Calibri"/>
          <w:b/>
          <w:bCs/>
          <w:sz w:val="24"/>
          <w:lang w:val="en-GB"/>
        </w:rPr>
        <w:tab/>
        <w:t xml:space="preserve">Price depression </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E4.2.1</w:t>
      </w:r>
      <w:r w:rsidRPr="008A5BF2">
        <w:rPr>
          <w:rFonts w:ascii="Calibri" w:eastAsia="Arial Unicode MS" w:hAnsi="Calibri" w:cs="Calibri"/>
          <w:sz w:val="24"/>
          <w:lang w:val="en-GB"/>
        </w:rPr>
        <w:tab/>
        <w:t xml:space="preserve">Price depression occurs when the SACU industry’s </w:t>
      </w:r>
      <w:r w:rsidR="00DC63DE" w:rsidRPr="008A5BF2">
        <w:rPr>
          <w:rFonts w:ascii="Calibri" w:eastAsia="Arial Unicode MS" w:hAnsi="Calibri" w:cs="Calibri"/>
          <w:sz w:val="24"/>
          <w:lang w:val="en-GB"/>
        </w:rPr>
        <w:t>ex-factory</w:t>
      </w:r>
      <w:r w:rsidRPr="008A5BF2">
        <w:rPr>
          <w:rFonts w:ascii="Calibri" w:eastAsia="Arial Unicode MS" w:hAnsi="Calibri" w:cs="Calibri"/>
          <w:sz w:val="24"/>
          <w:lang w:val="en-GB"/>
        </w:rPr>
        <w:t xml:space="preserve"> selling price decreases during the investigation period (POI). Provide the following information with regard to your average per unit ex-factory selling prices for the years since the duty was imposed, and provide an estimate for the next year, in the event of the duty expiring:</w:t>
      </w: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tbl>
      <w:tblPr>
        <w:tblW w:w="81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5"/>
        <w:gridCol w:w="1580"/>
        <w:gridCol w:w="1581"/>
        <w:gridCol w:w="1580"/>
        <w:gridCol w:w="1562"/>
      </w:tblGrid>
      <w:tr w:rsidR="00D2013F" w:rsidRPr="008A5BF2" w:rsidTr="00D2013F">
        <w:tc>
          <w:tcPr>
            <w:tcW w:w="18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Calibri" w:eastAsia="Arial Unicode MS" w:hAnsi="Calibri" w:cs="Calibri"/>
                <w:szCs w:val="20"/>
                <w:lang w:val="en-GB"/>
              </w:rPr>
            </w:pPr>
          </w:p>
        </w:tc>
        <w:tc>
          <w:tcPr>
            <w:tcW w:w="1580"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81"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80"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62"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c>
          <w:tcPr>
            <w:tcW w:w="18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ex-factory price per unit</w:t>
            </w:r>
          </w:p>
        </w:tc>
        <w:tc>
          <w:tcPr>
            <w:tcW w:w="1580"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81"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80"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62"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93714E">
      <w:pPr>
        <w:pStyle w:val="Footer"/>
        <w:tabs>
          <w:tab w:val="clear" w:pos="8306"/>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right" w:pos="8505"/>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t>State the unit of measurement</w:t>
      </w:r>
    </w:p>
    <w:p w:rsidR="00D2013F" w:rsidRPr="008A5BF2" w:rsidRDefault="00D2013F" w:rsidP="009F64A0">
      <w:pPr>
        <w:pStyle w:val="Footer"/>
        <w:tabs>
          <w:tab w:val="clear" w:pos="8306"/>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sz w:val="24"/>
          <w:lang w:val="en-GB"/>
        </w:rPr>
        <w:t>E4.2.2</w:t>
      </w:r>
      <w:r w:rsidRPr="008A5BF2">
        <w:rPr>
          <w:rFonts w:ascii="Calibri" w:eastAsia="Arial Unicode MS" w:hAnsi="Calibri" w:cs="Calibri"/>
          <w:sz w:val="24"/>
          <w:lang w:val="en-GB"/>
        </w:rPr>
        <w:tab/>
        <w:t xml:space="preserve">If your prices decreased significantly during the last 12 calendar months please supply the average ex-factory prices for each of the last 12 months. Please attach as </w:t>
      </w:r>
      <w:r w:rsidRPr="008A5BF2">
        <w:rPr>
          <w:rFonts w:ascii="Calibri" w:eastAsia="Arial Unicode MS" w:hAnsi="Calibri" w:cs="Calibri"/>
          <w:b/>
          <w:bCs/>
          <w:sz w:val="24"/>
          <w:lang w:val="en-GB"/>
        </w:rPr>
        <w:t>Annexure E4.2.2</w:t>
      </w:r>
      <w:r w:rsidRPr="008A5BF2">
        <w:rPr>
          <w:rFonts w:ascii="Calibri" w:eastAsia="Arial Unicode MS" w:hAnsi="Calibri" w:cs="Calibri"/>
          <w:sz w:val="24"/>
          <w:lang w:val="en-GB"/>
        </w:rPr>
        <w:t>.</w:t>
      </w:r>
    </w:p>
    <w:p w:rsidR="0093714E" w:rsidRDefault="0093714E"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sz w:val="24"/>
          <w:lang w:val="en-GB"/>
        </w:rPr>
        <w:t>E4.2.3</w:t>
      </w:r>
      <w:r w:rsidRPr="008A5BF2">
        <w:rPr>
          <w:rFonts w:ascii="Calibri" w:eastAsia="Arial Unicode MS" w:hAnsi="Calibri" w:cs="Calibri"/>
          <w:sz w:val="24"/>
          <w:lang w:val="en-GB"/>
        </w:rPr>
        <w:tab/>
        <w:t>Indicate any other factors that have depressed your ex-factory selling price that do not reflect in the above table, e.g. longer payments terms, higher year-end rebates, additional free stock, etc.</w:t>
      </w:r>
    </w:p>
    <w:p w:rsidR="00DC63DE" w:rsidRPr="008A5BF2" w:rsidRDefault="00DC63DE"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right" w:pos="8789"/>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sz w:val="24"/>
          <w:lang w:val="en-GB"/>
        </w:rPr>
        <w:t>E4.2.4</w:t>
      </w:r>
      <w:r w:rsidRPr="008A5BF2">
        <w:rPr>
          <w:rFonts w:ascii="Calibri" w:eastAsia="Arial Unicode MS" w:hAnsi="Calibri" w:cs="Calibri"/>
          <w:sz w:val="24"/>
          <w:lang w:val="en-GB"/>
        </w:rPr>
        <w:tab/>
        <w:t>Comment on the trends revealed in Table E4.2.1.</w:t>
      </w:r>
    </w:p>
    <w:p w:rsidR="0093714E"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E.2.5</w:t>
      </w:r>
      <w:r w:rsidRPr="008A5BF2">
        <w:rPr>
          <w:rFonts w:ascii="Calibri" w:eastAsia="Arial Unicode MS" w:hAnsi="Calibri" w:cs="Calibri"/>
          <w:sz w:val="24"/>
          <w:lang w:val="en-GB"/>
        </w:rPr>
        <w:tab/>
        <w:t>Please give the basis for your figures for the estimate.</w:t>
      </w:r>
    </w:p>
    <w:p w:rsidR="0093714E" w:rsidRDefault="0093714E"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E4.2.6</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b/>
          <w:bCs/>
          <w:sz w:val="24"/>
          <w:lang w:val="en-GB"/>
        </w:rPr>
        <w:t>E4.3</w:t>
      </w:r>
      <w:r w:rsidRPr="008A5BF2">
        <w:rPr>
          <w:rFonts w:ascii="Calibri" w:eastAsia="Arial Unicode MS" w:hAnsi="Calibri" w:cs="Calibri"/>
          <w:b/>
          <w:bCs/>
          <w:sz w:val="24"/>
          <w:lang w:val="en-GB"/>
        </w:rPr>
        <w:tab/>
        <w:t>Price suppression</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sz w:val="24"/>
          <w:lang w:val="en-GB"/>
        </w:rPr>
        <w:t>E4.3.1</w:t>
      </w:r>
      <w:r w:rsidRPr="008A5BF2">
        <w:rPr>
          <w:rFonts w:ascii="Calibri" w:eastAsia="Arial Unicode MS" w:hAnsi="Calibri" w:cs="Calibri"/>
          <w:sz w:val="24"/>
          <w:lang w:val="en-GB"/>
        </w:rPr>
        <w:tab/>
        <w:t>Provide the following information with regard to your average per unit ex-factory selling prices, and provide an estimate for the next year, in the event of the duty expiring:</w:t>
      </w:r>
    </w:p>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center"/>
        <w:rPr>
          <w:rFonts w:ascii="Calibri" w:eastAsia="Arial Unicode MS" w:hAnsi="Calibri" w:cs="Calibri"/>
          <w:b/>
          <w:bCs/>
          <w:sz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534"/>
        <w:gridCol w:w="1535"/>
        <w:gridCol w:w="1534"/>
        <w:gridCol w:w="1534"/>
      </w:tblGrid>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02"/>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ex-factory price per unit</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production cost per unit</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gross profit per unit</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gross profit%</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628"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production cost as a % of selling price</w:t>
            </w: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35"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34" w:type="dxa"/>
          </w:tcPr>
          <w:p w:rsidR="00D2013F" w:rsidRPr="008A5BF2" w:rsidRDefault="00D2013F" w:rsidP="0093714E">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93714E">
      <w:pPr>
        <w:pStyle w:val="Footer"/>
        <w:tabs>
          <w:tab w:val="clear" w:pos="8306"/>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right" w:pos="8505"/>
          <w:tab w:val="left" w:pos="9360"/>
          <w:tab w:val="left" w:pos="10080"/>
          <w:tab w:val="left" w:pos="10800"/>
          <w:tab w:val="left" w:pos="11520"/>
        </w:tabs>
        <w:spacing w:line="276" w:lineRule="auto"/>
        <w:ind w:left="720" w:right="42" w:hanging="720"/>
        <w:jc w:val="both"/>
        <w:rPr>
          <w:rFonts w:ascii="Calibri" w:eastAsia="Arial Unicode MS" w:hAnsi="Calibri" w:cs="Calibri"/>
          <w:i/>
          <w:sz w:val="24"/>
          <w:lang w:val="en-GB"/>
        </w:rPr>
      </w:pPr>
      <w:r w:rsidRPr="008A5BF2">
        <w:rPr>
          <w:rFonts w:ascii="Calibri" w:eastAsia="Arial Unicode MS" w:hAnsi="Calibri" w:cs="Calibri"/>
          <w:sz w:val="24"/>
          <w:lang w:val="en-GB"/>
        </w:rPr>
        <w:tab/>
        <w:t>State the unit of measurement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right" w:pos="8505"/>
          <w:tab w:val="left" w:pos="9072"/>
          <w:tab w:val="left" w:pos="9214"/>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right" w:pos="8505"/>
          <w:tab w:val="left" w:pos="9072"/>
          <w:tab w:val="left" w:pos="9214"/>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sz w:val="24"/>
          <w:lang w:val="en-GB"/>
        </w:rPr>
        <w:t>E4.3.2</w:t>
      </w:r>
      <w:r w:rsidRPr="008A5BF2">
        <w:rPr>
          <w:rFonts w:ascii="Calibri" w:eastAsia="Arial Unicode MS" w:hAnsi="Calibri" w:cs="Calibri"/>
          <w:sz w:val="24"/>
          <w:lang w:val="en-GB"/>
        </w:rPr>
        <w:tab/>
        <w:t xml:space="preserve">If price suppression is more pronounced during the last 12 months supply the information as requested in Table E4.3.1 separately for each of the last 12 months. Please attach as </w:t>
      </w:r>
      <w:r w:rsidRPr="008A5BF2">
        <w:rPr>
          <w:rFonts w:ascii="Calibri" w:eastAsia="Arial Unicode MS" w:hAnsi="Calibri" w:cs="Calibri"/>
          <w:b/>
          <w:bCs/>
          <w:sz w:val="24"/>
          <w:lang w:val="en-GB"/>
        </w:rPr>
        <w:t>Annexure E4.3.2</w:t>
      </w:r>
      <w:r w:rsidRPr="008A5BF2">
        <w:rPr>
          <w:rFonts w:ascii="Calibri" w:eastAsia="Arial Unicode MS" w:hAnsi="Calibri" w:cs="Calibri"/>
          <w:sz w:val="24"/>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right" w:pos="8505"/>
          <w:tab w:val="left" w:pos="9072"/>
          <w:tab w:val="left" w:pos="9214"/>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p>
    <w:p w:rsidR="00D2013F" w:rsidRPr="008A5BF2" w:rsidRDefault="00D2013F" w:rsidP="009F64A0">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right" w:pos="8505"/>
          <w:tab w:val="left" w:pos="9072"/>
          <w:tab w:val="left" w:pos="9214"/>
          <w:tab w:val="left" w:pos="9360"/>
          <w:tab w:val="left" w:pos="10080"/>
          <w:tab w:val="left" w:pos="10800"/>
          <w:tab w:val="left" w:pos="11520"/>
        </w:tabs>
        <w:spacing w:line="276" w:lineRule="auto"/>
        <w:ind w:left="720" w:right="42" w:hanging="720"/>
        <w:jc w:val="both"/>
        <w:rPr>
          <w:rFonts w:ascii="Calibri" w:eastAsia="Arial Unicode MS" w:hAnsi="Calibri" w:cs="Calibri"/>
          <w:sz w:val="24"/>
          <w:lang w:val="en-GB"/>
        </w:rPr>
      </w:pPr>
      <w:r w:rsidRPr="008A5BF2">
        <w:rPr>
          <w:rFonts w:ascii="Calibri" w:eastAsia="Arial Unicode MS" w:hAnsi="Calibri" w:cs="Calibri"/>
          <w:sz w:val="24"/>
          <w:lang w:val="en-GB"/>
        </w:rPr>
        <w:t>E4.3.3</w:t>
      </w:r>
      <w:r w:rsidRPr="008A5BF2">
        <w:rPr>
          <w:rFonts w:ascii="Calibri" w:eastAsia="Arial Unicode MS" w:hAnsi="Calibri" w:cs="Calibri"/>
          <w:sz w:val="24"/>
          <w:lang w:val="en-GB"/>
        </w:rPr>
        <w:tab/>
        <w:t>Indicate any other factors that have suppressed your ex-factory selling price that do not reflect in the above table, e.g. longer payments terms on sales, shorter payment terms on purchases, higher year-end rebates, additional free stock, etc.</w:t>
      </w:r>
    </w:p>
    <w:p w:rsidR="00D2013F" w:rsidRPr="008A5BF2" w:rsidRDefault="00D2013F" w:rsidP="009F64A0">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E4.3.4</w:t>
      </w:r>
      <w:r w:rsidRPr="008A5BF2">
        <w:rPr>
          <w:rFonts w:ascii="Calibri" w:eastAsia="Arial Unicode MS" w:hAnsi="Calibri" w:cs="Calibri"/>
          <w:sz w:val="24"/>
          <w:lang w:val="en-GB"/>
        </w:rPr>
        <w:tab/>
        <w:t>Please give the basis for your figures for the estimate.</w:t>
      </w:r>
      <w:r w:rsidRPr="008A5BF2">
        <w:rPr>
          <w:rFonts w:ascii="Calibri" w:eastAsia="Arial Unicode MS" w:hAnsi="Calibri" w:cs="Calibri"/>
          <w:sz w:val="24"/>
          <w:lang w:val="en-GB"/>
        </w:rPr>
        <w:tab/>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93714E"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E4.3.5</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E4.3.6</w:t>
      </w:r>
      <w:r w:rsidRPr="008A5BF2">
        <w:rPr>
          <w:rFonts w:ascii="Calibri" w:eastAsia="Arial Unicode MS" w:hAnsi="Calibri" w:cs="Calibri"/>
          <w:sz w:val="24"/>
          <w:lang w:val="en-GB"/>
        </w:rPr>
        <w:tab/>
        <w:t>Please indicate if the products concerned entering the SACU at depressed and/or suppressed prices are likely to intensify the demand for further imports. Substantiate your reply.</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E5</w:t>
      </w:r>
      <w:r w:rsidRPr="008A5BF2">
        <w:rPr>
          <w:rFonts w:ascii="Calibri" w:eastAsia="Arial Unicode MS" w:hAnsi="Calibri" w:cs="Calibri"/>
          <w:b/>
          <w:sz w:val="24"/>
          <w:lang w:val="en-GB"/>
        </w:rPr>
        <w:tab/>
        <w:t>Cost build-up</w:t>
      </w:r>
    </w:p>
    <w:p w:rsidR="00793B19"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E5.1</w:t>
      </w:r>
      <w:r w:rsidRPr="008A5BF2">
        <w:rPr>
          <w:rFonts w:ascii="Calibri" w:eastAsia="Arial Unicode MS" w:hAnsi="Calibri" w:cs="Calibri"/>
          <w:sz w:val="24"/>
          <w:lang w:val="en-GB"/>
        </w:rPr>
        <w:tab/>
        <w:t xml:space="preserve">Please supply a cost build-up in the format indicated in Annexure E5.1. Where your management accounts do not allow for the specific cost elements indicated in the pro forma, please indicate the information that is available and supply as much detail as possible. </w:t>
      </w:r>
    </w:p>
    <w:p w:rsidR="00793B19" w:rsidRDefault="00793B19"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E5.2</w:t>
      </w:r>
      <w:r w:rsidRPr="008A5BF2">
        <w:rPr>
          <w:rFonts w:ascii="Calibri" w:eastAsia="Arial Unicode MS" w:hAnsi="Calibri" w:cs="Calibri"/>
          <w:sz w:val="24"/>
          <w:lang w:val="en-GB"/>
        </w:rPr>
        <w:tab/>
        <w:t>State the production volume on which the above cost-and-price build-ups are based.</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E5.3</w:t>
      </w:r>
      <w:r w:rsidRPr="008A5BF2">
        <w:rPr>
          <w:rFonts w:ascii="Calibri" w:eastAsia="Arial Unicode MS" w:hAnsi="Calibri" w:cs="Calibri"/>
          <w:sz w:val="24"/>
          <w:lang w:val="en-GB"/>
        </w:rPr>
        <w:tab/>
        <w:t>Indicate the expected effects upon the above cost-and-price build-up of specified increases and decreases in the production volume used.</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E6</w:t>
      </w:r>
      <w:r w:rsidRPr="008A5BF2">
        <w:rPr>
          <w:rFonts w:ascii="Calibri" w:eastAsia="Arial Unicode MS" w:hAnsi="Calibri" w:cs="Calibri"/>
          <w:b/>
          <w:sz w:val="24"/>
          <w:lang w:val="en-GB"/>
        </w:rPr>
        <w:tab/>
        <w:t>ECONOMIC FACTORS AND INDICES HAVING A BEARING ON THE STATE OF THE INDUSTRY</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E6.1</w:t>
      </w:r>
      <w:r w:rsidRPr="008A5BF2">
        <w:rPr>
          <w:rFonts w:ascii="Calibri" w:eastAsia="Arial Unicode MS" w:hAnsi="Calibri" w:cs="Calibri"/>
          <w:sz w:val="24"/>
          <w:lang w:val="en-GB"/>
        </w:rPr>
        <w:tab/>
      </w:r>
      <w:r w:rsidRPr="008A5BF2">
        <w:rPr>
          <w:rFonts w:ascii="Calibri" w:eastAsia="Arial Unicode MS" w:hAnsi="Calibri" w:cs="Calibri"/>
          <w:b/>
          <w:sz w:val="24"/>
          <w:lang w:val="en-GB"/>
        </w:rPr>
        <w:t>SACU Industry Sales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E6.1.1</w:t>
      </w:r>
      <w:r w:rsidRPr="008A5BF2">
        <w:rPr>
          <w:rFonts w:ascii="Calibri" w:eastAsia="Arial Unicode MS" w:hAnsi="Calibri" w:cs="Calibri"/>
          <w:sz w:val="24"/>
          <w:lang w:val="en-GB"/>
        </w:rPr>
        <w:tab/>
        <w:t xml:space="preserve"> Submit the following information for the three years prior to and for all years subsequent to the imposition of the anti-dumping duty, and provide an estimate for the next year in the event of the expiry of the duty, in the following format: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1411"/>
        <w:gridCol w:w="1418"/>
        <w:gridCol w:w="1417"/>
        <w:gridCol w:w="1395"/>
      </w:tblGrid>
      <w:tr w:rsidR="00D2013F" w:rsidRPr="008A5BF2" w:rsidTr="00D2013F">
        <w:tc>
          <w:tcPr>
            <w:tcW w:w="226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41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417"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2"/>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39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2"/>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c>
          <w:tcPr>
            <w:tcW w:w="226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Your sales volume</w:t>
            </w:r>
          </w:p>
        </w:tc>
        <w:tc>
          <w:tcPr>
            <w:tcW w:w="141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7"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39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226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8A5BF2">
              <w:rPr>
                <w:rFonts w:ascii="Calibri" w:eastAsia="Arial Unicode MS" w:hAnsi="Calibri" w:cs="Calibri"/>
                <w:szCs w:val="20"/>
                <w:lang w:val="en-GB"/>
              </w:rPr>
              <w:t>Sales by other SACU producers</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41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7"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39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bl>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sz w:val="24"/>
          <w:lang w:val="en-GB"/>
        </w:rPr>
        <w:tab/>
        <w:t>Note:</w:t>
      </w:r>
      <w:r w:rsidRPr="008A5BF2">
        <w:rPr>
          <w:rFonts w:ascii="Calibri" w:eastAsia="Arial Unicode MS" w:hAnsi="Calibri" w:cs="Calibri"/>
          <w:sz w:val="24"/>
          <w:lang w:val="en-GB"/>
        </w:rPr>
        <w:tab/>
        <w:t>All information submitted should be reconcilable to the financial accounts. State the unit of measurement.</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E6.1.2</w:t>
      </w:r>
      <w:r w:rsidRPr="008A5BF2">
        <w:rPr>
          <w:rFonts w:ascii="Calibri" w:eastAsia="Arial Unicode MS" w:hAnsi="Calibri" w:cs="Calibri"/>
          <w:sz w:val="24"/>
          <w:lang w:val="en-GB"/>
        </w:rPr>
        <w:tab/>
        <w:t>Please give the basis for your figures for the estimate.</w:t>
      </w:r>
    </w:p>
    <w:p w:rsidR="007E5056" w:rsidRPr="008A5BF2" w:rsidRDefault="007E5056"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E6.1.3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65"/>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E6.1.4</w:t>
      </w:r>
      <w:r w:rsidRPr="008A5BF2">
        <w:rPr>
          <w:rFonts w:ascii="Calibri" w:eastAsia="Arial Unicode MS" w:hAnsi="Calibri" w:cs="Calibri"/>
          <w:sz w:val="24"/>
          <w:lang w:val="en-GB"/>
        </w:rPr>
        <w:tab/>
        <w:t>Comment on the cyclical nature or otherwise of the product (only if the product is of a cyclical nature) indicating the length of the cycle and the prices both during the up and down phases.</w:t>
      </w:r>
    </w:p>
    <w:p w:rsidR="00D2013F" w:rsidRPr="008A5BF2" w:rsidRDefault="00D2013F" w:rsidP="0093714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E6.2</w:t>
      </w:r>
      <w:r w:rsidRPr="008A5BF2">
        <w:rPr>
          <w:rFonts w:ascii="Calibri" w:eastAsia="Arial Unicode MS" w:hAnsi="Calibri" w:cs="Calibri"/>
          <w:sz w:val="24"/>
          <w:lang w:val="en-GB"/>
        </w:rPr>
        <w:tab/>
        <w:t>Actual and potential decline in sales value of the product under investigation</w:t>
      </w:r>
    </w:p>
    <w:p w:rsidR="00D2013F" w:rsidRPr="008A5BF2" w:rsidRDefault="00D2013F" w:rsidP="0093714E">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DC63DE">
      <w:pPr>
        <w:tabs>
          <w:tab w:val="left" w:pos="-1108"/>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E6.2.1</w:t>
      </w:r>
      <w:r w:rsidRPr="008A5BF2">
        <w:rPr>
          <w:rFonts w:ascii="Calibri" w:eastAsia="Arial Unicode MS" w:hAnsi="Calibri" w:cs="Calibri"/>
          <w:sz w:val="24"/>
          <w:lang w:val="en-GB"/>
        </w:rPr>
        <w:tab/>
        <w:t xml:space="preserve">Submit the following information as far as possible for the three years prior to and for all years subsequent to the imposition of the anti-dumping duty, and provide </w:t>
      </w:r>
      <w:proofErr w:type="gramStart"/>
      <w:r w:rsidRPr="008A5BF2">
        <w:rPr>
          <w:rFonts w:ascii="Calibri" w:eastAsia="Arial Unicode MS" w:hAnsi="Calibri" w:cs="Calibri"/>
          <w:sz w:val="24"/>
          <w:lang w:val="en-GB"/>
        </w:rPr>
        <w:t>an</w:t>
      </w:r>
      <w:r w:rsidR="00DC63DE">
        <w:rPr>
          <w:rFonts w:ascii="Calibri" w:eastAsia="Arial Unicode MS" w:hAnsi="Calibri" w:cs="Calibri"/>
          <w:sz w:val="24"/>
          <w:lang w:val="en-GB"/>
        </w:rPr>
        <w:t xml:space="preserve"> </w:t>
      </w:r>
      <w:r w:rsidRPr="008A5BF2">
        <w:rPr>
          <w:rFonts w:ascii="Calibri" w:eastAsia="Arial Unicode MS" w:hAnsi="Calibri" w:cs="Calibri"/>
          <w:sz w:val="24"/>
          <w:lang w:val="en-GB"/>
        </w:rPr>
        <w:t xml:space="preserve"> estimate</w:t>
      </w:r>
      <w:proofErr w:type="gramEnd"/>
      <w:r w:rsidRPr="008A5BF2">
        <w:rPr>
          <w:rFonts w:ascii="Calibri" w:eastAsia="Arial Unicode MS" w:hAnsi="Calibri" w:cs="Calibri"/>
          <w:sz w:val="24"/>
          <w:lang w:val="en-GB"/>
        </w:rPr>
        <w:t xml:space="preserve"> for the next year in the event of the expiry of the duty, in the following </w:t>
      </w:r>
      <w:r w:rsidR="00793B19">
        <w:rPr>
          <w:rFonts w:ascii="Calibri" w:eastAsia="Arial Unicode MS" w:hAnsi="Calibri" w:cs="Calibri"/>
          <w:sz w:val="24"/>
          <w:lang w:val="en-GB"/>
        </w:rPr>
        <w:t xml:space="preserve">     </w:t>
      </w:r>
      <w:r w:rsidRPr="008A5BF2">
        <w:rPr>
          <w:rFonts w:ascii="Calibri" w:eastAsia="Arial Unicode MS" w:hAnsi="Calibri" w:cs="Calibri"/>
          <w:sz w:val="24"/>
          <w:lang w:val="en-GB"/>
        </w:rPr>
        <w:t>format:</w:t>
      </w:r>
    </w:p>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tbl>
      <w:tblPr>
        <w:tblW w:w="81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1411"/>
        <w:gridCol w:w="1418"/>
        <w:gridCol w:w="1417"/>
        <w:gridCol w:w="1395"/>
      </w:tblGrid>
      <w:tr w:rsidR="00D2013F" w:rsidRPr="008A5BF2" w:rsidTr="00D2013F">
        <w:tc>
          <w:tcPr>
            <w:tcW w:w="2497"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b/>
                <w:szCs w:val="20"/>
                <w:lang w:val="en-GB"/>
              </w:rPr>
            </w:pPr>
            <w:r w:rsidRPr="008A5BF2">
              <w:rPr>
                <w:rFonts w:ascii="Calibri" w:eastAsia="Arial Unicode MS" w:hAnsi="Calibri" w:cs="Calibri"/>
                <w:b/>
                <w:szCs w:val="20"/>
                <w:lang w:val="en-GB"/>
              </w:rPr>
              <w:t>Description Value Rand  (current year to date)</w:t>
            </w:r>
          </w:p>
        </w:tc>
        <w:tc>
          <w:tcPr>
            <w:tcW w:w="1411"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418"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417"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2"/>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395" w:type="dxa"/>
          </w:tcPr>
          <w:p w:rsidR="00D2013F" w:rsidRPr="008A5BF2" w:rsidRDefault="00D2013F" w:rsidP="0093714E">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2"/>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duty expires</w:t>
            </w:r>
          </w:p>
        </w:tc>
      </w:tr>
      <w:tr w:rsidR="00D2013F" w:rsidRPr="008A5BF2" w:rsidTr="00D2013F">
        <w:tc>
          <w:tcPr>
            <w:tcW w:w="2497"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Your sales in SACU (value)</w:t>
            </w:r>
          </w:p>
        </w:tc>
        <w:tc>
          <w:tcPr>
            <w:tcW w:w="1411"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8"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7"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395"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8A5BF2" w:rsidTr="00D2013F">
        <w:tc>
          <w:tcPr>
            <w:tcW w:w="2497"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r w:rsidRPr="008A5BF2">
              <w:rPr>
                <w:rFonts w:ascii="Calibri" w:eastAsia="Arial Unicode MS" w:hAnsi="Calibri" w:cs="Calibri"/>
                <w:szCs w:val="20"/>
                <w:lang w:val="en-GB"/>
              </w:rPr>
              <w:t>Sales by other SACU producers (value)</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411"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8"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417"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1395" w:type="dxa"/>
          </w:tcPr>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E6.2.2</w:t>
      </w:r>
      <w:r w:rsidRPr="008A5BF2">
        <w:rPr>
          <w:rFonts w:ascii="Calibri" w:eastAsia="Arial Unicode MS" w:hAnsi="Calibri" w:cs="Calibri"/>
          <w:sz w:val="24"/>
          <w:lang w:val="en-GB"/>
        </w:rPr>
        <w:tab/>
        <w:t>Please give the basis for your figures for the estimate.</w:t>
      </w:r>
    </w:p>
    <w:p w:rsidR="00793B19" w:rsidRPr="008A5BF2" w:rsidRDefault="00793B19"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E6.2.3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Pr="008A5BF2"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E6.2.4</w:t>
      </w:r>
      <w:r w:rsidRPr="008A5BF2">
        <w:rPr>
          <w:rFonts w:ascii="Calibri" w:eastAsia="Arial Unicode MS" w:hAnsi="Calibri" w:cs="Calibri"/>
          <w:sz w:val="24"/>
          <w:lang w:val="en-GB"/>
        </w:rPr>
        <w:tab/>
        <w:t>Supply the following information in respect of your most recent twelve months’ sales in value and volume:</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r>
    </w:p>
    <w:tbl>
      <w:tblPr>
        <w:tblW w:w="8448" w:type="dxa"/>
        <w:jc w:val="center"/>
        <w:tblInd w:w="97" w:type="dxa"/>
        <w:tblLayout w:type="fixed"/>
        <w:tblCellMar>
          <w:left w:w="120" w:type="dxa"/>
          <w:right w:w="120" w:type="dxa"/>
        </w:tblCellMar>
        <w:tblLook w:val="0000" w:firstRow="0" w:lastRow="0" w:firstColumn="0" w:lastColumn="0" w:noHBand="0" w:noVBand="0"/>
      </w:tblPr>
      <w:tblGrid>
        <w:gridCol w:w="1721"/>
        <w:gridCol w:w="626"/>
        <w:gridCol w:w="663"/>
        <w:gridCol w:w="627"/>
        <w:gridCol w:w="663"/>
        <w:gridCol w:w="663"/>
        <w:gridCol w:w="627"/>
        <w:gridCol w:w="663"/>
        <w:gridCol w:w="589"/>
        <w:gridCol w:w="553"/>
        <w:gridCol w:w="551"/>
        <w:gridCol w:w="502"/>
      </w:tblGrid>
      <w:tr w:rsidR="00D2013F" w:rsidRPr="008A5BF2" w:rsidTr="00D2013F">
        <w:trPr>
          <w:jc w:val="center"/>
        </w:trPr>
        <w:tc>
          <w:tcPr>
            <w:tcW w:w="172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Months</w:t>
            </w:r>
          </w:p>
        </w:tc>
        <w:tc>
          <w:tcPr>
            <w:tcW w:w="626"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589"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55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55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c>
          <w:tcPr>
            <w:tcW w:w="502"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Cs w:val="20"/>
                <w:lang w:val="en-GB"/>
              </w:rPr>
            </w:pPr>
            <w:r w:rsidRPr="008A5BF2">
              <w:rPr>
                <w:rFonts w:ascii="Calibri" w:eastAsia="Arial Unicode MS" w:hAnsi="Calibri" w:cs="Calibri"/>
                <w:b/>
                <w:szCs w:val="20"/>
                <w:lang w:val="en-GB"/>
              </w:rPr>
              <w:t>#</w:t>
            </w:r>
          </w:p>
        </w:tc>
      </w:tr>
      <w:tr w:rsidR="00D2013F" w:rsidRPr="008A5BF2" w:rsidTr="00D2013F">
        <w:trPr>
          <w:jc w:val="center"/>
        </w:trPr>
        <w:tc>
          <w:tcPr>
            <w:tcW w:w="172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Sales volume</w:t>
            </w:r>
          </w:p>
        </w:tc>
        <w:tc>
          <w:tcPr>
            <w:tcW w:w="626"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89"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5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5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02"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r>
      <w:tr w:rsidR="00D2013F" w:rsidRPr="008A5BF2" w:rsidTr="00D2013F">
        <w:trPr>
          <w:jc w:val="center"/>
        </w:trPr>
        <w:tc>
          <w:tcPr>
            <w:tcW w:w="172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Sales value</w:t>
            </w:r>
          </w:p>
        </w:tc>
        <w:tc>
          <w:tcPr>
            <w:tcW w:w="626"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27"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66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89"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53"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51"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02"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r>
    </w:tbl>
    <w:p w:rsidR="00D2013F" w:rsidRPr="008A5BF2"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Pr>
          <w:rFonts w:ascii="Calibri" w:eastAsia="Arial Unicode MS" w:hAnsi="Calibri" w:cs="Calibri"/>
          <w:sz w:val="24"/>
          <w:lang w:val="en-GB"/>
        </w:rPr>
        <w:tab/>
      </w:r>
      <w:r>
        <w:rPr>
          <w:rFonts w:ascii="Calibri" w:eastAsia="Arial Unicode MS" w:hAnsi="Calibri" w:cs="Calibri"/>
          <w:sz w:val="24"/>
          <w:lang w:val="en-GB"/>
        </w:rPr>
        <w:tab/>
      </w:r>
      <w:r w:rsidR="00D2013F" w:rsidRPr="008A5BF2">
        <w:rPr>
          <w:rFonts w:ascii="Calibri" w:eastAsia="Arial Unicode MS" w:hAnsi="Calibri" w:cs="Calibri"/>
          <w:sz w:val="24"/>
          <w:lang w:val="en-GB"/>
        </w:rPr>
        <w:t>#</w:t>
      </w:r>
      <w:r w:rsidR="00D2013F" w:rsidRPr="008A5BF2">
        <w:rPr>
          <w:rFonts w:ascii="Calibri" w:eastAsia="Arial Unicode MS" w:hAnsi="Calibri" w:cs="Calibri"/>
          <w:sz w:val="24"/>
          <w:lang w:val="en-GB"/>
        </w:rPr>
        <w:tab/>
        <w:t>Identify the specific month, e.g. Jan, Feb etc.</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E6.2.5</w:t>
      </w:r>
      <w:r w:rsidRPr="008A5BF2">
        <w:rPr>
          <w:rFonts w:ascii="Calibri" w:eastAsia="Arial Unicode MS" w:hAnsi="Calibri" w:cs="Calibri"/>
          <w:sz w:val="24"/>
          <w:lang w:val="en-GB"/>
        </w:rPr>
        <w:tab/>
        <w:t>Supply a schedule of sales on a transaction-by-transaction basis for the period indicated in E6.2.1 containing the following information: date, customer (name or code), invoice number, volume, net value (after discounts and rebates and excluding tax), net unit price and indicate any rebates given. This information can be given on a computer disc.</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E6.3</w:t>
      </w:r>
      <w:r w:rsidRPr="008A5BF2">
        <w:rPr>
          <w:rFonts w:ascii="Calibri" w:eastAsia="Arial Unicode MS" w:hAnsi="Calibri" w:cs="Calibri"/>
          <w:b/>
          <w:sz w:val="24"/>
          <w:lang w:val="en-GB"/>
        </w:rPr>
        <w:tab/>
        <w:t>Actual or potential decline in profit</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E6.3.1</w:t>
      </w:r>
      <w:r w:rsidRPr="008A5BF2">
        <w:rPr>
          <w:rFonts w:ascii="Calibri" w:eastAsia="Arial Unicode MS" w:hAnsi="Calibri" w:cs="Calibri"/>
          <w:sz w:val="24"/>
          <w:lang w:val="en-GB"/>
        </w:rPr>
        <w:tab/>
        <w:t>Supply the following information regarding your own profit situation (profit must be calculated on total sales) for the product/s concerned for the three years prior to and for all years subsequent to the imposition of the anti-dumping duty, and provide an estimate for the next year in the event of the expiry of the duty, in the following format: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tbl>
      <w:tblPr>
        <w:tblW w:w="761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928"/>
        <w:gridCol w:w="928"/>
        <w:gridCol w:w="917"/>
        <w:gridCol w:w="2299"/>
      </w:tblGrid>
      <w:tr w:rsidR="00D2013F" w:rsidRPr="008A5BF2" w:rsidTr="00D2013F">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928"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2299"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Units sold</w:t>
            </w: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299"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total gross profit</w:t>
            </w: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299"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total net profit</w:t>
            </w: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299"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E6.3.2</w:t>
      </w:r>
      <w:r w:rsidRPr="008A5BF2">
        <w:rPr>
          <w:rFonts w:ascii="Calibri" w:eastAsia="Arial Unicode MS" w:hAnsi="Calibri" w:cs="Calibri"/>
          <w:sz w:val="24"/>
          <w:lang w:val="en-GB"/>
        </w:rPr>
        <w:tab/>
        <w:t>Please substantiate your figures for the estimate.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E6.3.3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i/>
          <w:sz w:val="24"/>
          <w:lang w:val="en-GB"/>
        </w:rPr>
      </w:pPr>
      <w:r w:rsidRPr="008A5BF2">
        <w:rPr>
          <w:rFonts w:ascii="Calibri" w:eastAsia="Arial Unicode MS" w:hAnsi="Calibri" w:cs="Calibri"/>
          <w:b/>
          <w:sz w:val="24"/>
          <w:lang w:val="en-GB"/>
        </w:rPr>
        <w:t>E6.4</w:t>
      </w:r>
      <w:r w:rsidRPr="008A5BF2">
        <w:rPr>
          <w:rFonts w:ascii="Calibri" w:eastAsia="Arial Unicode MS" w:hAnsi="Calibri" w:cs="Calibri"/>
          <w:b/>
          <w:sz w:val="24"/>
          <w:lang w:val="en-GB"/>
        </w:rPr>
        <w:tab/>
        <w:t>Actual and potential decline in output</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E6.4.1</w:t>
      </w:r>
      <w:r w:rsidRPr="008A5BF2">
        <w:rPr>
          <w:rFonts w:ascii="Calibri" w:eastAsia="Arial Unicode MS" w:hAnsi="Calibri" w:cs="Calibri"/>
          <w:sz w:val="24"/>
          <w:lang w:val="en-GB"/>
        </w:rPr>
        <w:tab/>
        <w:t xml:space="preserve">Supply the following information regarding output for the three years prior to and for all years subsequent to the imposition of the anti-dumping duty, and provide an </w:t>
      </w:r>
      <w:r w:rsidRPr="008A5BF2">
        <w:rPr>
          <w:rFonts w:ascii="Calibri" w:eastAsia="Arial Unicode MS" w:hAnsi="Calibri" w:cs="Calibri"/>
          <w:sz w:val="24"/>
          <w:lang w:val="en-GB"/>
        </w:rPr>
        <w:lastRenderedPageBreak/>
        <w:t>estimate for the next year in the event of the expiry of the duty, in the following format:</w:t>
      </w:r>
    </w:p>
    <w:p w:rsidR="00793B19" w:rsidRPr="008A5BF2" w:rsidRDefault="00793B19"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505"/>
          <w:tab w:val="left" w:pos="8640"/>
          <w:tab w:val="left" w:pos="9360"/>
          <w:tab w:val="left" w:pos="10080"/>
          <w:tab w:val="left" w:pos="10800"/>
          <w:tab w:val="left" w:pos="11520"/>
        </w:tabs>
        <w:spacing w:line="276" w:lineRule="auto"/>
        <w:ind w:left="720" w:right="143" w:hanging="720"/>
        <w:jc w:val="center"/>
        <w:rPr>
          <w:rFonts w:ascii="Calibri" w:eastAsia="Arial Unicode MS" w:hAnsi="Calibri" w:cs="Calibri"/>
          <w:sz w:val="24"/>
          <w:lang w:val="en-GB"/>
        </w:rPr>
      </w:pPr>
    </w:p>
    <w:tbl>
      <w:tblPr>
        <w:tblW w:w="8688"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6"/>
        <w:gridCol w:w="992"/>
        <w:gridCol w:w="992"/>
        <w:gridCol w:w="992"/>
        <w:gridCol w:w="1486"/>
      </w:tblGrid>
      <w:tr w:rsidR="00D2013F" w:rsidRPr="008A5BF2" w:rsidTr="008A5BF2">
        <w:trPr>
          <w:jc w:val="center"/>
        </w:trPr>
        <w:tc>
          <w:tcPr>
            <w:tcW w:w="422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Volume</w:t>
            </w: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992"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48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8A5BF2">
        <w:trPr>
          <w:jc w:val="center"/>
        </w:trPr>
        <w:tc>
          <w:tcPr>
            <w:tcW w:w="422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Calibri" w:eastAsia="Arial Unicode MS" w:hAnsi="Calibri" w:cs="Calibri"/>
                <w:szCs w:val="20"/>
                <w:lang w:val="en-GB"/>
              </w:rPr>
            </w:pPr>
            <w:r w:rsidRPr="008A5BF2">
              <w:rPr>
                <w:rFonts w:ascii="Calibri" w:eastAsia="Arial Unicode MS" w:hAnsi="Calibri" w:cs="Calibri"/>
                <w:szCs w:val="20"/>
                <w:lang w:val="en-GB"/>
              </w:rPr>
              <w:t>Your total production of the product concerned</w:t>
            </w: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center"/>
              <w:rPr>
                <w:rFonts w:ascii="Calibri" w:eastAsia="Arial Unicode MS" w:hAnsi="Calibri" w:cs="Calibri"/>
                <w:szCs w:val="20"/>
                <w:lang w:val="en-GB"/>
              </w:rPr>
            </w:pP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center"/>
              <w:rPr>
                <w:rFonts w:ascii="Calibri" w:eastAsia="Arial Unicode MS" w:hAnsi="Calibri" w:cs="Calibri"/>
                <w:szCs w:val="20"/>
                <w:lang w:val="en-GB"/>
              </w:rPr>
            </w:pP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48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r>
      <w:tr w:rsidR="00D2013F" w:rsidRPr="008A5BF2" w:rsidTr="008A5BF2">
        <w:trPr>
          <w:jc w:val="center"/>
        </w:trPr>
        <w:tc>
          <w:tcPr>
            <w:tcW w:w="422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Calibri" w:eastAsia="Arial Unicode MS" w:hAnsi="Calibri" w:cs="Calibri"/>
                <w:szCs w:val="20"/>
                <w:lang w:val="en-GB"/>
              </w:rPr>
            </w:pPr>
            <w:r w:rsidRPr="008A5BF2">
              <w:rPr>
                <w:rFonts w:ascii="Calibri" w:eastAsia="Arial Unicode MS" w:hAnsi="Calibri" w:cs="Calibri"/>
                <w:szCs w:val="20"/>
                <w:lang w:val="en-GB"/>
              </w:rPr>
              <w:t>Other SACU producers’ production</w:t>
            </w: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center"/>
              <w:rPr>
                <w:rFonts w:ascii="Calibri" w:eastAsia="Arial Unicode MS" w:hAnsi="Calibri" w:cs="Calibri"/>
                <w:szCs w:val="20"/>
                <w:lang w:val="en-GB"/>
              </w:rPr>
            </w:pP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center"/>
              <w:rPr>
                <w:rFonts w:ascii="Calibri" w:eastAsia="Arial Unicode MS" w:hAnsi="Calibri" w:cs="Calibri"/>
                <w:szCs w:val="20"/>
                <w:lang w:val="en-GB"/>
              </w:rPr>
            </w:pPr>
          </w:p>
        </w:tc>
        <w:tc>
          <w:tcPr>
            <w:tcW w:w="992"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486"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sz w:val="24"/>
          <w:lang w:val="en-GB"/>
        </w:rPr>
        <w:t>State the unit of measurement.</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E6.4.2</w:t>
      </w:r>
      <w:r w:rsidRPr="008A5BF2">
        <w:rPr>
          <w:rFonts w:ascii="Calibri" w:eastAsia="Arial Unicode MS" w:hAnsi="Calibri" w:cs="Calibri"/>
          <w:sz w:val="24"/>
          <w:lang w:val="en-GB"/>
        </w:rPr>
        <w:tab/>
        <w:t>Please substantiate your figures for the estimate.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E6.4.3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E6.5</w:t>
      </w:r>
      <w:r w:rsidRPr="008A5BF2">
        <w:rPr>
          <w:rFonts w:ascii="Calibri" w:eastAsia="Arial Unicode MS" w:hAnsi="Calibri" w:cs="Calibri"/>
          <w:sz w:val="24"/>
          <w:lang w:val="en-GB"/>
        </w:rPr>
        <w:tab/>
        <w:t>Actual and potential decline in market share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E6.5.1</w:t>
      </w:r>
      <w:r w:rsidRPr="008A5BF2">
        <w:rPr>
          <w:rFonts w:ascii="Calibri" w:eastAsia="Arial Unicode MS" w:hAnsi="Calibri" w:cs="Calibri"/>
          <w:sz w:val="24"/>
          <w:lang w:val="en-GB"/>
        </w:rPr>
        <w:tab/>
        <w:t xml:space="preserve">Supply the following information regarding market share based on sales (and not on output) </w:t>
      </w:r>
      <w:r w:rsidRPr="008A5BF2">
        <w:rPr>
          <w:rFonts w:ascii="Calibri" w:eastAsia="Arial Unicode MS" w:hAnsi="Calibri" w:cs="Calibri"/>
          <w:b/>
          <w:bCs/>
          <w:sz w:val="24"/>
          <w:lang w:val="en-GB"/>
        </w:rPr>
        <w:t>volume</w:t>
      </w:r>
      <w:r w:rsidRPr="008A5BF2">
        <w:rPr>
          <w:rFonts w:ascii="Calibri" w:eastAsia="Arial Unicode MS" w:hAnsi="Calibri" w:cs="Calibri"/>
          <w:sz w:val="24"/>
          <w:lang w:val="en-GB"/>
        </w:rPr>
        <w:t xml:space="preserve"> for the three years prior to and for all years subsequent to the imposition of the anti-dumping duty, and provide an estimate for the next year in the event of the expiry of the duty, in the following format:</w:t>
      </w:r>
      <w:r w:rsidRPr="008A5BF2" w:rsidDel="00D047BA">
        <w:rPr>
          <w:rFonts w:ascii="Calibri" w:eastAsia="Arial Unicode MS" w:hAnsi="Calibri" w:cs="Calibri"/>
          <w:sz w:val="24"/>
          <w:lang w:val="en-GB"/>
        </w:rPr>
        <w:t xml:space="preserve"> </w:t>
      </w:r>
      <w:r w:rsidRPr="008A5BF2">
        <w:rPr>
          <w:rFonts w:ascii="Calibri" w:eastAsia="Arial Unicode MS" w:hAnsi="Calibri" w:cs="Calibri"/>
          <w:sz w:val="24"/>
          <w:lang w:val="en-GB"/>
        </w:rPr>
        <w:t xml:space="preserve"> </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6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9467"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444"/>
        <w:gridCol w:w="1445"/>
        <w:gridCol w:w="1444"/>
        <w:gridCol w:w="1444"/>
      </w:tblGrid>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445"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Market share in volume (</w:t>
            </w:r>
            <w:r w:rsidRPr="008A5BF2">
              <w:rPr>
                <w:rFonts w:ascii="Calibri" w:eastAsia="Arial Unicode MS" w:hAnsi="Calibri" w:cs="Calibri"/>
                <w:i/>
                <w:szCs w:val="20"/>
                <w:lang w:val="en-GB"/>
              </w:rPr>
              <w:t>unit</w:t>
            </w:r>
            <w:r w:rsidRPr="008A5BF2">
              <w:rPr>
                <w:rFonts w:ascii="Calibri" w:eastAsia="Arial Unicode MS" w:hAnsi="Calibri" w:cs="Calibri"/>
                <w:szCs w:val="20"/>
                <w:lang w:val="en-GB"/>
              </w:rPr>
              <w:t>):</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Applicant</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1"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Alleged dumped imports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Other imports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Total SACU market </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Percentage share held by:</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Applicant</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549"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Alleged dumped imports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690" w:type="dxa"/>
          </w:tcPr>
          <w:p w:rsidR="00D2013F" w:rsidRPr="008A5BF2" w:rsidDel="00D141C3"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Other imports</w:t>
            </w: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45"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44"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State the unit of measurement.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E5.2</w:t>
      </w:r>
      <w:r w:rsidRPr="008A5BF2">
        <w:rPr>
          <w:rFonts w:ascii="Calibri" w:eastAsia="Arial Unicode MS" w:hAnsi="Calibri" w:cs="Calibri"/>
          <w:sz w:val="24"/>
          <w:lang w:val="en-GB"/>
        </w:rPr>
        <w:tab/>
        <w:t xml:space="preserve">Supply the following information regarding market share based on sales (and not on output) </w:t>
      </w:r>
      <w:r w:rsidRPr="008A5BF2">
        <w:rPr>
          <w:rFonts w:ascii="Calibri" w:eastAsia="Arial Unicode MS" w:hAnsi="Calibri" w:cs="Calibri"/>
          <w:b/>
          <w:bCs/>
          <w:sz w:val="24"/>
          <w:lang w:val="en-GB"/>
        </w:rPr>
        <w:t>value</w:t>
      </w:r>
      <w:r w:rsidRPr="008A5BF2">
        <w:rPr>
          <w:rFonts w:ascii="Calibri" w:eastAsia="Arial Unicode MS" w:hAnsi="Calibri" w:cs="Calibri"/>
          <w:sz w:val="24"/>
          <w:lang w:val="en-GB"/>
        </w:rPr>
        <w:t xml:space="preserve"> for the three years prior to and for all years subsequent to the imposition of the anti-dumping duty, and provide an estimate for the next year in the event of the expiry of the duty, in the following format:</w:t>
      </w:r>
      <w:r w:rsidRPr="008A5BF2" w:rsidDel="00D047BA">
        <w:rPr>
          <w:rFonts w:ascii="Calibri" w:eastAsia="Arial Unicode MS" w:hAnsi="Calibri" w:cs="Calibri"/>
          <w:sz w:val="24"/>
          <w:lang w:val="en-GB"/>
        </w:rPr>
        <w:t xml:space="preserve"> </w:t>
      </w:r>
      <w:r w:rsidRPr="008A5BF2">
        <w:rPr>
          <w:rFonts w:ascii="Calibri" w:eastAsia="Arial Unicode MS" w:hAnsi="Calibri" w:cs="Calibri"/>
          <w:sz w:val="24"/>
          <w:lang w:val="en-GB"/>
        </w:rPr>
        <w:t xml:space="preserve"> </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9701"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3"/>
        <w:gridCol w:w="1557"/>
        <w:gridCol w:w="1557"/>
        <w:gridCol w:w="1557"/>
        <w:gridCol w:w="1557"/>
      </w:tblGrid>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Rand</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5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48"/>
              <w:jc w:val="both"/>
              <w:rPr>
                <w:rFonts w:ascii="Calibri" w:eastAsia="Arial Unicode MS" w:hAnsi="Calibri" w:cs="Calibri"/>
                <w:szCs w:val="20"/>
                <w:lang w:val="en-GB"/>
              </w:rPr>
            </w:pPr>
            <w:r w:rsidRPr="008A5BF2">
              <w:rPr>
                <w:rFonts w:ascii="Calibri" w:eastAsia="Arial Unicode MS" w:hAnsi="Calibri" w:cs="Calibri"/>
                <w:szCs w:val="20"/>
                <w:lang w:val="en-GB"/>
              </w:rPr>
              <w:t>Market share in value (Rand):</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Applicant</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682"/>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82"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Alleged dumped imports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Other imports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Total SACU market </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Percentage share held by:</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Applicant</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540"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Alleged dumped imports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34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Other imports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E6.5.2</w:t>
      </w:r>
      <w:r w:rsidRPr="008A5BF2">
        <w:rPr>
          <w:rFonts w:ascii="Calibri" w:eastAsia="Arial Unicode MS" w:hAnsi="Calibri" w:cs="Calibri"/>
          <w:sz w:val="24"/>
          <w:lang w:val="en-GB"/>
        </w:rPr>
        <w:tab/>
        <w:t>Please give the basis for your figures for the estimate.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E6.5.3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i/>
          <w:sz w:val="24"/>
          <w:lang w:val="en-GB"/>
        </w:rPr>
      </w:pPr>
      <w:r w:rsidRPr="008A5BF2">
        <w:rPr>
          <w:rFonts w:ascii="Calibri" w:eastAsia="Arial Unicode MS" w:hAnsi="Calibri" w:cs="Calibri"/>
          <w:b/>
          <w:sz w:val="24"/>
          <w:lang w:val="en-GB"/>
        </w:rPr>
        <w:t>E6.6</w:t>
      </w:r>
      <w:r w:rsidRPr="008A5BF2">
        <w:rPr>
          <w:rFonts w:ascii="Calibri" w:eastAsia="Arial Unicode MS" w:hAnsi="Calibri" w:cs="Calibri"/>
          <w:b/>
          <w:sz w:val="24"/>
          <w:lang w:val="en-GB"/>
        </w:rPr>
        <w:tab/>
        <w:t xml:space="preserve">Actual and potential decline in productivity </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E6.6.1</w:t>
      </w:r>
      <w:r w:rsidRPr="008A5BF2">
        <w:rPr>
          <w:rFonts w:ascii="Calibri" w:eastAsia="Arial Unicode MS" w:hAnsi="Calibri" w:cs="Calibri"/>
          <w:sz w:val="24"/>
          <w:lang w:val="en-GB"/>
        </w:rPr>
        <w:tab/>
        <w:t>Complete the following table on productivity for the three years prior to and for all years subsequent to the imposition of the anti-dumping duty, and provide an estimate for the next year in the event of the expiry of the duty, in the following format: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gridCol w:w="1557"/>
      </w:tblGrid>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5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production volume</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Number of employees (manufacturing only)</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Units per employee</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E6.6.2</w:t>
      </w:r>
      <w:r w:rsidRPr="008A5BF2">
        <w:rPr>
          <w:rFonts w:ascii="Calibri" w:eastAsia="Arial Unicode MS" w:hAnsi="Calibri" w:cs="Calibri"/>
          <w:sz w:val="24"/>
          <w:lang w:val="en-GB"/>
        </w:rPr>
        <w:tab/>
        <w:t xml:space="preserve"> Please give the basis for your figures for the estimate.  </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E6.6.3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E6.7</w:t>
      </w:r>
      <w:r w:rsidRPr="008A5BF2">
        <w:rPr>
          <w:rFonts w:ascii="Calibri" w:eastAsia="Arial Unicode MS" w:hAnsi="Calibri" w:cs="Calibri"/>
          <w:b/>
          <w:sz w:val="24"/>
          <w:lang w:val="en-GB"/>
        </w:rPr>
        <w:tab/>
        <w:t xml:space="preserve">Actual and potential decline in return on investment </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E6.7.1</w:t>
      </w:r>
      <w:r w:rsidRPr="008A5BF2">
        <w:rPr>
          <w:rFonts w:ascii="Calibri" w:eastAsia="Arial Unicode MS" w:hAnsi="Calibri" w:cs="Calibri"/>
          <w:sz w:val="24"/>
          <w:lang w:val="en-GB"/>
        </w:rPr>
        <w:tab/>
        <w:t>Supply the following information on the return on investment for the three years prior to and for all years subsequent to the imposition of the anti-dumping duty, and provide an estimate for the next year in the event of the expiry of the duty, in the following format:</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 xml:space="preserve">Supply the information requested below for the product concerned only. If this is not possible, clearly indicate in both your confidential and non-confidential submissions on what basis the return on investment was determined. </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Please reflect the profit before tax, interest and extraordinary items.</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67"/>
        <w:gridCol w:w="1467"/>
        <w:gridCol w:w="1467"/>
        <w:gridCol w:w="1467"/>
      </w:tblGrid>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Net profit </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(product concerned)</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net profit (all products)</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Net assets </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(product concerned)</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net assets (total)</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Return on net assets </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(product)</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89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Return on net assets (total)</w:t>
            </w: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6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E6.7.2</w:t>
      </w:r>
      <w:r w:rsidRPr="008A5BF2">
        <w:rPr>
          <w:rFonts w:ascii="Calibri" w:eastAsia="Arial Unicode MS" w:hAnsi="Calibri" w:cs="Calibri"/>
          <w:sz w:val="24"/>
          <w:lang w:val="en-GB"/>
        </w:rPr>
        <w:tab/>
        <w:t xml:space="preserve">Please give the basis your figures for the estimate. </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E6.7.3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Pr="008A5BF2" w:rsidRDefault="00DC63DE"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lastRenderedPageBreak/>
        <w:t>E6.8</w:t>
      </w:r>
      <w:r w:rsidRPr="008A5BF2">
        <w:rPr>
          <w:rFonts w:ascii="Calibri" w:eastAsia="Arial Unicode MS" w:hAnsi="Calibri" w:cs="Calibri"/>
          <w:b/>
          <w:sz w:val="24"/>
          <w:lang w:val="en-GB"/>
        </w:rPr>
        <w:tab/>
        <w:t xml:space="preserve">Utilization of capacity - actual or potential decline </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E6.8.1</w:t>
      </w:r>
      <w:r w:rsidRPr="008A5BF2">
        <w:rPr>
          <w:rFonts w:ascii="Calibri" w:eastAsia="Arial Unicode MS" w:hAnsi="Calibri" w:cs="Calibri"/>
          <w:sz w:val="24"/>
          <w:lang w:val="en-GB"/>
        </w:rPr>
        <w:tab/>
        <w:t>Submit the following detail of your and the rest of the SACU industry's normal production capacity (by volume) and the utilisation thereof for the three years prior to and for all years subsequent to the imposition of the anti-dumping duty, and provide an estimate for the next year in the event of the expiry of the duty, in the following format:</w:t>
      </w:r>
      <w:r w:rsidRPr="008A5BF2" w:rsidDel="00D047BA">
        <w:rPr>
          <w:rFonts w:ascii="Calibri" w:eastAsia="Arial Unicode MS" w:hAnsi="Calibri" w:cs="Calibri"/>
          <w:sz w:val="24"/>
          <w:lang w:val="en-GB"/>
        </w:rPr>
        <w:t xml:space="preserve"> </w:t>
      </w:r>
      <w:r w:rsidRPr="008A5BF2">
        <w:rPr>
          <w:rFonts w:ascii="Calibri" w:eastAsia="Arial Unicode MS" w:hAnsi="Calibri" w:cs="Calibri"/>
          <w:sz w:val="24"/>
          <w:lang w:val="en-GB"/>
        </w:rPr>
        <w:t>Supply the information requested below regarding your actual and potential capacity and capacity utilisation for the product concerned. State the unit of measurement.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gridCol w:w="1557"/>
      </w:tblGrid>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1</w:t>
            </w:r>
          </w:p>
        </w:tc>
        <w:tc>
          <w:tcPr>
            <w:tcW w:w="155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2</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3</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Estimate if the duty expires</w:t>
            </w: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capacity (units)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actual production</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Your capacity utilisation %</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Rest of SACU capacity</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Rest of SACU production</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Rest of SACU capacity utilisation %</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E6.8.2</w:t>
      </w:r>
      <w:r w:rsidRPr="008A5BF2">
        <w:rPr>
          <w:rFonts w:ascii="Calibri" w:eastAsia="Arial Unicode MS" w:hAnsi="Calibri" w:cs="Calibri"/>
          <w:sz w:val="24"/>
          <w:lang w:val="en-GB"/>
        </w:rPr>
        <w:tab/>
        <w:t xml:space="preserve">Please give the basis for your figures for the estimate. </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566"/>
          <w:tab w:val="left" w:pos="2"/>
          <w:tab w:val="left" w:pos="720"/>
          <w:tab w:val="left" w:pos="2160"/>
          <w:tab w:val="left" w:pos="2880"/>
          <w:tab w:val="left" w:pos="3600"/>
          <w:tab w:val="left" w:pos="4320"/>
          <w:tab w:val="left" w:pos="5040"/>
          <w:tab w:val="left" w:pos="5760"/>
          <w:tab w:val="left" w:pos="6480"/>
          <w:tab w:val="left" w:pos="7200"/>
          <w:tab w:val="left" w:pos="7920"/>
          <w:tab w:val="left" w:pos="8640"/>
          <w:tab w:val="left" w:pos="9072"/>
          <w:tab w:val="left" w:pos="9360"/>
          <w:tab w:val="left" w:pos="10080"/>
          <w:tab w:val="left" w:pos="10800"/>
          <w:tab w:val="left" w:pos="11520"/>
          <w:tab w:val="left" w:pos="1224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E6.8.3</w:t>
      </w:r>
      <w:r w:rsidRPr="008A5BF2">
        <w:rPr>
          <w:rFonts w:ascii="Calibri" w:eastAsia="Arial Unicode MS" w:hAnsi="Calibri" w:cs="Calibri"/>
          <w:sz w:val="24"/>
          <w:lang w:val="en-GB"/>
        </w:rPr>
        <w:tab/>
        <w:t xml:space="preserve">State the normal number of shifts per week, number of hours per shift and number of labour units involved. </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gridCol w:w="1557"/>
      </w:tblGrid>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1</w:t>
            </w:r>
          </w:p>
        </w:tc>
        <w:tc>
          <w:tcPr>
            <w:tcW w:w="155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2</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Year 3</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Estimate if the duty expires</w:t>
            </w: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b/>
                <w:bCs/>
                <w:szCs w:val="20"/>
                <w:lang w:val="en-GB"/>
              </w:rPr>
            </w:pPr>
            <w:r w:rsidRPr="008A5BF2">
              <w:rPr>
                <w:rFonts w:ascii="Calibri" w:eastAsia="Arial Unicode MS" w:hAnsi="Calibri" w:cs="Calibri"/>
                <w:b/>
                <w:bCs/>
                <w:szCs w:val="20"/>
                <w:lang w:val="en-GB"/>
              </w:rPr>
              <w:t>Your company</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Number of shifts</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Workers per shift</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Number of shifts</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Other SACU producers</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Workers per shift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E6.8.4</w:t>
      </w:r>
      <w:r w:rsidRPr="008A5BF2">
        <w:rPr>
          <w:rFonts w:ascii="Calibri" w:eastAsia="Arial Unicode MS" w:hAnsi="Calibri" w:cs="Calibri"/>
          <w:sz w:val="24"/>
          <w:lang w:val="en-GB"/>
        </w:rPr>
        <w:tab/>
        <w:t>State whether your production capacity can be increased without additional machinery, equipment and buildings indicating the method (e.g. more shifts, hours or labour units) and the extent of the possible increase in terms of volume.</w:t>
      </w:r>
    </w:p>
    <w:p w:rsidR="00D2013F" w:rsidRPr="008A5BF2" w:rsidRDefault="00D2013F" w:rsidP="007E5056">
      <w:pPr>
        <w:tabs>
          <w:tab w:val="left" w:pos="-1108"/>
          <w:tab w:val="left" w:pos="-720"/>
          <w:tab w:val="left" w:pos="0"/>
          <w:tab w:val="left" w:pos="720"/>
          <w:tab w:val="left" w:pos="1440"/>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E6.8.5</w:t>
      </w:r>
      <w:r w:rsidRPr="008A5BF2">
        <w:rPr>
          <w:rFonts w:ascii="Calibri" w:eastAsia="Arial Unicode MS" w:hAnsi="Calibri" w:cs="Calibri"/>
          <w:sz w:val="24"/>
          <w:lang w:val="en-GB"/>
        </w:rPr>
        <w:tab/>
        <w:t>Give the details of plans, inclusive of financing and time schedules, if any to increase the production capacity and the actual production increase planned in volume  terms -</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w:t>
      </w:r>
      <w:r w:rsidRPr="008A5BF2">
        <w:rPr>
          <w:rFonts w:ascii="Calibri" w:eastAsia="Arial Unicode MS" w:hAnsi="Calibri" w:cs="Calibri"/>
          <w:sz w:val="24"/>
          <w:lang w:val="en-GB"/>
        </w:rPr>
        <w:tab/>
        <w:t>For the Applicant.</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(b)</w:t>
      </w:r>
      <w:r w:rsidRPr="008A5BF2">
        <w:rPr>
          <w:rFonts w:ascii="Calibri" w:eastAsia="Arial Unicode MS" w:hAnsi="Calibri" w:cs="Calibri"/>
          <w:sz w:val="24"/>
          <w:lang w:val="en-GB"/>
        </w:rPr>
        <w:tab/>
        <w:t>For other SACU manufacturers - if known</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E6.8.6 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 xml:space="preserve">E7.1  </w:t>
      </w:r>
      <w:r w:rsidRPr="008A5BF2">
        <w:rPr>
          <w:rFonts w:ascii="Calibri" w:eastAsia="Arial Unicode MS" w:hAnsi="Calibri" w:cs="Calibri"/>
          <w:b/>
          <w:sz w:val="24"/>
          <w:lang w:val="en-GB"/>
        </w:rPr>
        <w:tab/>
        <w:t xml:space="preserve">Actual and potential negative effects of cash flow </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sz w:val="24"/>
          <w:lang w:val="en-GB"/>
        </w:rPr>
        <w:t>E7.1.1</w:t>
      </w:r>
      <w:r w:rsidRPr="008A5BF2">
        <w:rPr>
          <w:rFonts w:ascii="Calibri" w:eastAsia="Arial Unicode MS" w:hAnsi="Calibri" w:cs="Calibri"/>
          <w:sz w:val="24"/>
          <w:lang w:val="en-GB"/>
        </w:rPr>
        <w:tab/>
        <w:t>Provide the following information regarding your cash flow:</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gridCol w:w="1557"/>
      </w:tblGrid>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155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Product specific</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Cash flow: incoming</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Cash flow: outgoing</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Net cash flow</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rPr>
          <w:jc w:val="center"/>
        </w:trPr>
        <w:tc>
          <w:tcPr>
            <w:tcW w:w="253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Company</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Cash flow: incoming</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Cash flow: outgoing</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Net cash flow </w:t>
            </w: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Is your cash flow regarding the specific product/s impeded because of the alleged dumped imports? If so, give details of the actual or negative effects on thereon.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E7.2</w:t>
      </w:r>
      <w:r w:rsidRPr="008A5BF2">
        <w:rPr>
          <w:rFonts w:ascii="Calibri" w:eastAsia="Arial Unicode MS" w:hAnsi="Calibri" w:cs="Calibri"/>
          <w:b/>
          <w:sz w:val="24"/>
          <w:lang w:val="en-GB"/>
        </w:rPr>
        <w:tab/>
        <w:t xml:space="preserve">Inventories- actual or potential negative effects </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E7.2.1</w:t>
      </w:r>
      <w:r w:rsidRPr="008A5BF2">
        <w:rPr>
          <w:rFonts w:ascii="Calibri" w:eastAsia="Arial Unicode MS" w:hAnsi="Calibri" w:cs="Calibri"/>
          <w:sz w:val="24"/>
          <w:lang w:val="en-GB"/>
        </w:rPr>
        <w:tab/>
        <w:t xml:space="preserve">Indicate the levels of your inventories of the product concerned for the three years prior to and for all years subsequent to the imposition of the anti-dumping duty, and provide an estimate for the next year in the event of the expiry of the duty, in the following format: </w:t>
      </w:r>
    </w:p>
    <w:p w:rsidR="00D2013F"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C63DE" w:rsidRPr="008A5BF2" w:rsidRDefault="00DC63DE"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706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3"/>
        <w:gridCol w:w="928"/>
        <w:gridCol w:w="928"/>
        <w:gridCol w:w="917"/>
        <w:gridCol w:w="2918"/>
      </w:tblGrid>
      <w:tr w:rsidR="00D2013F" w:rsidRPr="008A5BF2" w:rsidTr="00D2013F">
        <w:tc>
          <w:tcPr>
            <w:tcW w:w="13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928"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291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c>
          <w:tcPr>
            <w:tcW w:w="13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Volume </w:t>
            </w: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91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8A5BF2" w:rsidTr="00D2013F">
        <w:tc>
          <w:tcPr>
            <w:tcW w:w="137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48"/>
              <w:jc w:val="both"/>
              <w:rPr>
                <w:rFonts w:ascii="Calibri" w:eastAsia="Arial Unicode MS" w:hAnsi="Calibri" w:cs="Calibri"/>
                <w:szCs w:val="20"/>
                <w:lang w:val="en-GB"/>
              </w:rPr>
            </w:pPr>
            <w:r w:rsidRPr="008A5BF2">
              <w:rPr>
                <w:rFonts w:ascii="Calibri" w:eastAsia="Arial Unicode MS" w:hAnsi="Calibri" w:cs="Calibri"/>
                <w:szCs w:val="20"/>
                <w:lang w:val="en-GB"/>
              </w:rPr>
              <w:t>Value</w:t>
            </w: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42"/>
              <w:jc w:val="both"/>
              <w:rPr>
                <w:rFonts w:ascii="Calibri" w:eastAsia="Arial Unicode MS" w:hAnsi="Calibri" w:cs="Calibri"/>
                <w:szCs w:val="20"/>
                <w:lang w:val="en-GB"/>
              </w:rPr>
            </w:pPr>
          </w:p>
        </w:tc>
        <w:tc>
          <w:tcPr>
            <w:tcW w:w="92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jc w:val="both"/>
              <w:rPr>
                <w:rFonts w:ascii="Calibri" w:eastAsia="Arial Unicode MS" w:hAnsi="Calibri" w:cs="Calibri"/>
                <w:szCs w:val="20"/>
                <w:lang w:val="en-GB"/>
              </w:rPr>
            </w:pPr>
          </w:p>
        </w:tc>
        <w:tc>
          <w:tcPr>
            <w:tcW w:w="2918"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87" w:lineRule="atLeast"/>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222"/>
          <w:tab w:val="left" w:pos="8505"/>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E7.2.2</w:t>
      </w:r>
      <w:r w:rsidRPr="008A5BF2">
        <w:rPr>
          <w:rFonts w:ascii="Calibri" w:eastAsia="Arial Unicode MS" w:hAnsi="Calibri" w:cs="Calibri"/>
          <w:sz w:val="24"/>
          <w:lang w:val="en-GB"/>
        </w:rPr>
        <w:tab/>
        <w:t>Please give the basis for your figures for the estimate.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E7.2.3</w:t>
      </w:r>
      <w:r w:rsidRPr="008A5BF2">
        <w:rPr>
          <w:rFonts w:ascii="Calibri" w:eastAsia="Arial Unicode MS" w:hAnsi="Calibri" w:cs="Calibri"/>
          <w:sz w:val="24"/>
          <w:lang w:val="en-GB"/>
        </w:rPr>
        <w:tab/>
        <w:t>Indicate the levels of your inventories of the product concerned at the end of each of the last 12 calendar months.</w:t>
      </w:r>
    </w:p>
    <w:tbl>
      <w:tblPr>
        <w:tblW w:w="9450" w:type="dxa"/>
        <w:jc w:val="center"/>
        <w:tblInd w:w="44" w:type="dxa"/>
        <w:tblLayout w:type="fixed"/>
        <w:tblCellMar>
          <w:left w:w="134" w:type="dxa"/>
          <w:right w:w="134" w:type="dxa"/>
        </w:tblCellMar>
        <w:tblLook w:val="0000" w:firstRow="0" w:lastRow="0" w:firstColumn="0" w:lastColumn="0" w:noHBand="0" w:noVBand="0"/>
      </w:tblPr>
      <w:tblGrid>
        <w:gridCol w:w="1350"/>
        <w:gridCol w:w="720"/>
        <w:gridCol w:w="720"/>
        <w:gridCol w:w="720"/>
        <w:gridCol w:w="540"/>
        <w:gridCol w:w="720"/>
        <w:gridCol w:w="540"/>
        <w:gridCol w:w="720"/>
        <w:gridCol w:w="540"/>
        <w:gridCol w:w="540"/>
        <w:gridCol w:w="540"/>
        <w:gridCol w:w="540"/>
        <w:gridCol w:w="540"/>
        <w:gridCol w:w="720"/>
      </w:tblGrid>
      <w:tr w:rsidR="00D2013F" w:rsidRPr="008A5BF2" w:rsidTr="00D2013F">
        <w:trPr>
          <w:jc w:val="center"/>
        </w:trPr>
        <w:tc>
          <w:tcPr>
            <w:tcW w:w="135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bCs/>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bCs/>
                <w:szCs w:val="20"/>
                <w:lang w:val="en-GB"/>
              </w:rPr>
            </w:pPr>
            <w:r w:rsidRPr="008A5BF2">
              <w:rPr>
                <w:rFonts w:ascii="Calibri" w:eastAsia="Arial Unicode MS" w:hAnsi="Calibri" w:cs="Calibri"/>
                <w:b/>
                <w:bCs/>
                <w:szCs w:val="20"/>
                <w:lang w:val="en-GB"/>
              </w:rPr>
              <w:t>Inventories</w:t>
            </w:r>
          </w:p>
        </w:tc>
        <w:tc>
          <w:tcPr>
            <w:tcW w:w="7380" w:type="dxa"/>
            <w:gridSpan w:val="12"/>
            <w:tcBorders>
              <w:top w:val="single" w:sz="7" w:space="0" w:color="000000"/>
              <w:left w:val="single" w:sz="7" w:space="0" w:color="000000"/>
              <w:bottom w:val="single" w:sz="6" w:space="0" w:color="FFFFFF"/>
              <w:right w:val="nil"/>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bCs/>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center"/>
              <w:rPr>
                <w:rFonts w:ascii="Calibri" w:eastAsia="Arial Unicode MS" w:hAnsi="Calibri" w:cs="Calibri"/>
                <w:b/>
                <w:bCs/>
                <w:szCs w:val="20"/>
                <w:lang w:val="en-GB"/>
              </w:rPr>
            </w:pPr>
            <w:r w:rsidRPr="008A5BF2">
              <w:rPr>
                <w:rFonts w:ascii="Calibri" w:eastAsia="Arial Unicode MS" w:hAnsi="Calibri" w:cs="Calibri"/>
                <w:b/>
                <w:bCs/>
                <w:szCs w:val="20"/>
                <w:lang w:val="en-GB"/>
              </w:rPr>
              <w:t>Months</w:t>
            </w:r>
          </w:p>
        </w:tc>
        <w:tc>
          <w:tcPr>
            <w:tcW w:w="720" w:type="dxa"/>
            <w:tcBorders>
              <w:top w:val="single" w:sz="7" w:space="0" w:color="000000"/>
              <w:left w:val="single" w:sz="7" w:space="0" w:color="000000"/>
              <w:bottom w:val="single" w:sz="6" w:space="0" w:color="FFFFFF"/>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r>
      <w:tr w:rsidR="00D2013F" w:rsidRPr="008A5BF2" w:rsidTr="00D2013F">
        <w:trPr>
          <w:jc w:val="center"/>
        </w:trPr>
        <w:tc>
          <w:tcPr>
            <w:tcW w:w="135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72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72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72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72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 xml:space="preserve">  #</w:t>
            </w:r>
          </w:p>
        </w:tc>
        <w:tc>
          <w:tcPr>
            <w:tcW w:w="540" w:type="dxa"/>
            <w:tcBorders>
              <w:top w:val="single" w:sz="7" w:space="0" w:color="000000"/>
              <w:left w:val="single" w:sz="7" w:space="0" w:color="000000"/>
              <w:bottom w:val="single" w:sz="6" w:space="0" w:color="FFFFFF"/>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w:t>
            </w:r>
          </w:p>
        </w:tc>
        <w:tc>
          <w:tcPr>
            <w:tcW w:w="720" w:type="dxa"/>
            <w:tcBorders>
              <w:top w:val="single" w:sz="7" w:space="0" w:color="000000"/>
              <w:left w:val="single" w:sz="7" w:space="0" w:color="000000"/>
              <w:bottom w:val="single" w:sz="6" w:space="0" w:color="FFFFFF"/>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Ave</w:t>
            </w:r>
          </w:p>
        </w:tc>
      </w:tr>
      <w:tr w:rsidR="00D2013F" w:rsidRPr="008A5BF2" w:rsidTr="00D2013F">
        <w:trPr>
          <w:jc w:val="center"/>
        </w:trPr>
        <w:tc>
          <w:tcPr>
            <w:tcW w:w="135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Volume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8A5BF2">
              <w:rPr>
                <w:rFonts w:ascii="Calibri" w:eastAsia="Arial Unicode MS" w:hAnsi="Calibri" w:cs="Calibri"/>
                <w:szCs w:val="20"/>
                <w:lang w:val="en-GB"/>
              </w:rPr>
              <w:t>Value</w:t>
            </w:r>
          </w:p>
        </w:tc>
        <w:tc>
          <w:tcPr>
            <w:tcW w:w="72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540" w:type="dxa"/>
            <w:tcBorders>
              <w:top w:val="single" w:sz="7" w:space="0" w:color="000000"/>
              <w:left w:val="single" w:sz="7" w:space="0" w:color="000000"/>
              <w:bottom w:val="single" w:sz="7" w:space="0" w:color="000000"/>
              <w:right w:val="single" w:sz="6" w:space="0" w:color="FFFFFF"/>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c>
          <w:tcPr>
            <w:tcW w:w="720" w:type="dxa"/>
            <w:tcBorders>
              <w:top w:val="single" w:sz="7" w:space="0" w:color="000000"/>
              <w:left w:val="single" w:sz="7" w:space="0" w:color="000000"/>
              <w:bottom w:val="single" w:sz="7" w:space="0" w:color="000000"/>
              <w:right w:val="single" w:sz="7" w:space="0" w:color="000000"/>
            </w:tcBorders>
          </w:tcPr>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E7.2.4</w:t>
      </w:r>
      <w:r w:rsidRPr="008A5BF2">
        <w:rPr>
          <w:rFonts w:ascii="Calibri" w:eastAsia="Arial Unicode MS" w:hAnsi="Calibri" w:cs="Calibri"/>
          <w:sz w:val="24"/>
          <w:lang w:val="en-GB"/>
        </w:rPr>
        <w:tab/>
        <w:t>Are the level of monthly inventories subject to seasonal fluctuations?  If affirmative please elaborate.</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E7.2.5</w:t>
      </w:r>
      <w:r w:rsidRPr="008A5BF2">
        <w:rPr>
          <w:rFonts w:ascii="Calibri" w:eastAsia="Arial Unicode MS" w:hAnsi="Calibri" w:cs="Calibri"/>
          <w:sz w:val="24"/>
          <w:lang w:val="en-GB"/>
        </w:rPr>
        <w:tab/>
        <w:t>What are the consequences (e.g. cash flow, interest, etc</w:t>
      </w:r>
      <w:r w:rsidR="00B47A57">
        <w:rPr>
          <w:rFonts w:ascii="Calibri" w:eastAsia="Arial Unicode MS" w:hAnsi="Calibri" w:cs="Calibri"/>
          <w:sz w:val="24"/>
          <w:lang w:val="en-GB"/>
        </w:rPr>
        <w:t>.</w:t>
      </w:r>
      <w:r w:rsidRPr="008A5BF2">
        <w:rPr>
          <w:rFonts w:ascii="Calibri" w:eastAsia="Arial Unicode MS" w:hAnsi="Calibri" w:cs="Calibri"/>
          <w:sz w:val="24"/>
          <w:lang w:val="en-GB"/>
        </w:rPr>
        <w:t>) of the trend in your stockholding?</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E7.2.6</w:t>
      </w:r>
      <w:r w:rsidRPr="008A5BF2">
        <w:rPr>
          <w:rFonts w:ascii="Calibri" w:eastAsia="Arial Unicode MS" w:hAnsi="Calibri" w:cs="Calibri"/>
          <w:sz w:val="24"/>
          <w:lang w:val="en-GB"/>
        </w:rPr>
        <w:tab/>
        <w:t>Please comment on the trends revealed by the information in E7.2.1 and E7.2.3 above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E7.3</w:t>
      </w:r>
      <w:r w:rsidRPr="008A5BF2">
        <w:rPr>
          <w:rFonts w:ascii="Calibri" w:eastAsia="Arial Unicode MS" w:hAnsi="Calibri" w:cs="Calibri"/>
          <w:b/>
          <w:sz w:val="24"/>
          <w:lang w:val="en-GB"/>
        </w:rPr>
        <w:tab/>
        <w:t>Actual and potential negative effects on employment</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E7.3.1</w:t>
      </w:r>
      <w:r w:rsidRPr="008A5BF2">
        <w:rPr>
          <w:rFonts w:ascii="Calibri" w:eastAsia="Arial Unicode MS" w:hAnsi="Calibri" w:cs="Calibri"/>
          <w:sz w:val="24"/>
          <w:lang w:val="en-GB"/>
        </w:rPr>
        <w:tab/>
        <w:t xml:space="preserve">Supply the following information regarding employment in the SACU industry for the product concerned for the three years prior to and for all years subsequent to the imposition of the anti-dumping duty, and provide an estimate for the next year in the event of the expiry of the duty, in the following format: </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1"/>
        <w:gridCol w:w="917"/>
        <w:gridCol w:w="917"/>
        <w:gridCol w:w="917"/>
        <w:gridCol w:w="2253"/>
      </w:tblGrid>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1</w:t>
            </w:r>
          </w:p>
        </w:tc>
        <w:tc>
          <w:tcPr>
            <w:tcW w:w="91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2</w:t>
            </w:r>
          </w:p>
        </w:tc>
        <w:tc>
          <w:tcPr>
            <w:tcW w:w="917"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Year 3</w:t>
            </w:r>
          </w:p>
        </w:tc>
        <w:tc>
          <w:tcPr>
            <w:tcW w:w="2253" w:type="dxa"/>
          </w:tcPr>
          <w:p w:rsidR="00D2013F" w:rsidRPr="008A5BF2"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8A5BF2">
              <w:rPr>
                <w:rFonts w:ascii="Calibri" w:eastAsia="Arial Unicode MS" w:hAnsi="Calibri" w:cs="Calibri"/>
                <w:b/>
                <w:szCs w:val="20"/>
                <w:lang w:val="en-GB"/>
              </w:rPr>
              <w:t>Estimate if the duty expires</w:t>
            </w:r>
          </w:p>
        </w:tc>
      </w:tr>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Units: Production</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225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r>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Indirect labour units: production</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225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r>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8A5BF2">
              <w:rPr>
                <w:rFonts w:ascii="Calibri" w:eastAsia="Arial Unicode MS" w:hAnsi="Calibri" w:cs="Calibri"/>
                <w:szCs w:val="20"/>
                <w:lang w:val="en-GB"/>
              </w:rPr>
              <w:t>Total labour units: production</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225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r>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Calibri" w:eastAsia="Arial Unicode MS" w:hAnsi="Calibri" w:cs="Calibri"/>
                <w:szCs w:val="20"/>
                <w:lang w:val="en-GB"/>
              </w:rPr>
            </w:pPr>
            <w:r w:rsidRPr="008A5BF2">
              <w:rPr>
                <w:rFonts w:ascii="Calibri" w:eastAsia="Arial Unicode MS" w:hAnsi="Calibri" w:cs="Calibri"/>
                <w:szCs w:val="20"/>
                <w:lang w:val="en-GB"/>
              </w:rPr>
              <w:t>Labour units: Selling and Administrative</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225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r>
      <w:tr w:rsidR="00D2013F" w:rsidRPr="008A5BF2" w:rsidTr="00D2013F">
        <w:trPr>
          <w:jc w:val="center"/>
        </w:trPr>
        <w:tc>
          <w:tcPr>
            <w:tcW w:w="3831"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Calibri" w:eastAsia="Arial Unicode MS" w:hAnsi="Calibri" w:cs="Calibri"/>
                <w:szCs w:val="20"/>
                <w:lang w:val="en-GB"/>
              </w:rPr>
            </w:pPr>
            <w:r w:rsidRPr="008A5BF2">
              <w:rPr>
                <w:rFonts w:ascii="Calibri" w:eastAsia="Arial Unicode MS" w:hAnsi="Calibri" w:cs="Calibri"/>
                <w:szCs w:val="20"/>
                <w:lang w:val="en-GB"/>
              </w:rPr>
              <w:t>Rest of SACU: Total labour units: production</w:t>
            </w: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2253" w:type="dxa"/>
          </w:tcPr>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E7.3.2</w:t>
      </w:r>
      <w:r w:rsidRPr="008A5BF2">
        <w:rPr>
          <w:rFonts w:ascii="Calibri" w:eastAsia="Arial Unicode MS" w:hAnsi="Calibri" w:cs="Calibri"/>
          <w:sz w:val="24"/>
          <w:lang w:val="en-GB"/>
        </w:rPr>
        <w:tab/>
        <w:t>Please give the basis for your figures for the estimate.</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E7.3.3</w:t>
      </w:r>
      <w:r w:rsidRPr="008A5BF2">
        <w:rPr>
          <w:rFonts w:ascii="Calibri" w:eastAsia="Arial Unicode MS" w:hAnsi="Calibri" w:cs="Calibri"/>
          <w:sz w:val="24"/>
          <w:lang w:val="en-GB"/>
        </w:rPr>
        <w:tab/>
        <w:t>Please comment on the trends indicated by this information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 xml:space="preserve">E7.4 </w:t>
      </w:r>
      <w:r w:rsidRPr="008A5BF2">
        <w:rPr>
          <w:rFonts w:ascii="Calibri" w:eastAsia="Arial Unicode MS" w:hAnsi="Calibri" w:cs="Calibri"/>
          <w:sz w:val="24"/>
          <w:lang w:val="en-GB"/>
        </w:rPr>
        <w:tab/>
        <w:t>Actual and potential negative effects on wages</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936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t>Supply the following information regarding wages and salaries relating the subject product:</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064"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928"/>
        <w:gridCol w:w="928"/>
        <w:gridCol w:w="917"/>
        <w:gridCol w:w="2770"/>
      </w:tblGrid>
      <w:tr w:rsidR="00D2013F" w:rsidRPr="009F1FEE" w:rsidTr="00D2013F">
        <w:tc>
          <w:tcPr>
            <w:tcW w:w="252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92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1</w:t>
            </w:r>
          </w:p>
        </w:tc>
        <w:tc>
          <w:tcPr>
            <w:tcW w:w="928" w:type="dxa"/>
          </w:tcPr>
          <w:p w:rsidR="00D2013F" w:rsidRPr="009F1FEE"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2</w:t>
            </w:r>
          </w:p>
        </w:tc>
        <w:tc>
          <w:tcPr>
            <w:tcW w:w="91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Year 3</w:t>
            </w:r>
          </w:p>
        </w:tc>
        <w:tc>
          <w:tcPr>
            <w:tcW w:w="277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Estimate if the duty expires</w:t>
            </w:r>
          </w:p>
        </w:tc>
      </w:tr>
      <w:tr w:rsidR="00D2013F" w:rsidRPr="009F1FEE" w:rsidTr="00D2013F">
        <w:tc>
          <w:tcPr>
            <w:tcW w:w="252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Total wages: Production</w:t>
            </w:r>
          </w:p>
        </w:tc>
        <w:tc>
          <w:tcPr>
            <w:tcW w:w="92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77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c>
          <w:tcPr>
            <w:tcW w:w="252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Wages per employee</w:t>
            </w:r>
          </w:p>
        </w:tc>
        <w:tc>
          <w:tcPr>
            <w:tcW w:w="92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92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91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277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r w:rsidRPr="008A5BF2">
        <w:rPr>
          <w:rFonts w:ascii="Calibri" w:eastAsia="Arial Unicode MS" w:hAnsi="Calibri" w:cs="Calibri"/>
          <w:sz w:val="24"/>
          <w:lang w:val="en-GB"/>
        </w:rPr>
        <w:tab/>
        <w:t>* - Indicate the time period, e.g. per hour, day, week or month</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1"/>
          <w:tab w:val="left" w:pos="720"/>
          <w:tab w:val="left" w:pos="1440"/>
          <w:tab w:val="left" w:pos="2137"/>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Please comment on the actual and potential negative effects on wages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21"/>
          <w:tab w:val="left" w:pos="720"/>
          <w:tab w:val="left" w:pos="1440"/>
          <w:tab w:val="left" w:pos="2137"/>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E7.5</w:t>
      </w:r>
      <w:r w:rsidRPr="008A5BF2">
        <w:rPr>
          <w:rFonts w:ascii="Calibri" w:eastAsia="Arial Unicode MS" w:hAnsi="Calibri" w:cs="Calibri"/>
          <w:b/>
          <w:sz w:val="24"/>
          <w:lang w:val="en-GB"/>
        </w:rPr>
        <w:tab/>
        <w:t>Actual and potential negative effects of growth</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11"/>
        <w:jc w:val="both"/>
        <w:rPr>
          <w:rFonts w:ascii="Calibri" w:eastAsia="Arial Unicode MS" w:hAnsi="Calibri" w:cs="Calibri"/>
          <w:sz w:val="24"/>
          <w:lang w:val="en-GB"/>
        </w:rPr>
      </w:pPr>
      <w:r w:rsidRPr="008A5BF2">
        <w:rPr>
          <w:rFonts w:ascii="Calibri" w:eastAsia="Arial Unicode MS" w:hAnsi="Calibri" w:cs="Calibri"/>
          <w:sz w:val="24"/>
          <w:lang w:val="en-GB"/>
        </w:rPr>
        <w:t>Supply the following information:</w:t>
      </w:r>
    </w:p>
    <w:p w:rsidR="00D2013F" w:rsidRPr="008A5BF2"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tbl>
      <w:tblPr>
        <w:tblW w:w="8927"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99"/>
        <w:gridCol w:w="1490"/>
        <w:gridCol w:w="1489"/>
        <w:gridCol w:w="1489"/>
      </w:tblGrid>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1</w:t>
            </w:r>
          </w:p>
        </w:tc>
        <w:tc>
          <w:tcPr>
            <w:tcW w:w="1490" w:type="dxa"/>
          </w:tcPr>
          <w:p w:rsidR="00D2013F" w:rsidRPr="009F1FEE"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2</w:t>
            </w: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Year 3</w:t>
            </w: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Estimate if the duty expires</w:t>
            </w: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Size of the SACU market</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 growth from previous year</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Your sales volume</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Your growth %</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Rest of SACU producers volume</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Rest of SACU growth %</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Alleged dumped imports</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Alleged dumped imports growth %</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Other imports</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06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Other imports growth %</w:t>
            </w:r>
          </w:p>
        </w:tc>
        <w:tc>
          <w:tcPr>
            <w:tcW w:w="139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490"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489"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C63DE" w:rsidRPr="008A5BF2" w:rsidRDefault="00DC63DE"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1"/>
          <w:tab w:val="left" w:pos="720"/>
          <w:tab w:val="left" w:pos="1440"/>
          <w:tab w:val="left" w:pos="2160"/>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Is your growth in the market for the product in respect of which this application is brought inhibited because of the alleged dumped imports? If so, please elaborate on the actual and potential effects and substantiate how this factor is indicative of material injury and/or why the expiry of the anti-dumping duty is likely to lead to the continuation or recurrence of material injury in respect of this particular factor. (If the trends do not support your argument, you must provide other substantiating evidence as proof.)</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 xml:space="preserve">E7.6 </w:t>
      </w:r>
      <w:r w:rsidRPr="008A5BF2">
        <w:rPr>
          <w:rFonts w:ascii="Calibri" w:eastAsia="Arial Unicode MS" w:hAnsi="Calibri" w:cs="Calibri"/>
          <w:b/>
          <w:sz w:val="24"/>
          <w:lang w:val="en-GB"/>
        </w:rPr>
        <w:tab/>
        <w:t>Ability to raise capital/investment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b/>
          <w:bCs/>
          <w:sz w:val="24"/>
          <w:lang w:val="en-GB"/>
        </w:rPr>
      </w:pP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r w:rsidRPr="008A5BF2">
        <w:rPr>
          <w:rFonts w:ascii="Calibri" w:eastAsia="Arial Unicode MS" w:hAnsi="Calibri" w:cs="Calibri"/>
          <w:sz w:val="24"/>
          <w:lang w:val="en-GB"/>
        </w:rPr>
        <w:tab/>
        <w:t>Supply the following information regarding capital and investment:</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tbl>
      <w:tblPr>
        <w:tblW w:w="8766"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gridCol w:w="1557"/>
      </w:tblGrid>
      <w:tr w:rsidR="00D2013F" w:rsidRPr="009F1FEE" w:rsidTr="00D2013F">
        <w:trPr>
          <w:jc w:val="center"/>
        </w:trPr>
        <w:tc>
          <w:tcPr>
            <w:tcW w:w="253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1</w:t>
            </w:r>
          </w:p>
        </w:tc>
        <w:tc>
          <w:tcPr>
            <w:tcW w:w="1557" w:type="dxa"/>
          </w:tcPr>
          <w:p w:rsidR="00D2013F" w:rsidRPr="009F1FEE"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2</w:t>
            </w: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Year 3</w:t>
            </w: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Estimate if the duty expires</w:t>
            </w:r>
          </w:p>
        </w:tc>
      </w:tr>
      <w:tr w:rsidR="00D2013F" w:rsidRPr="009F1FEE" w:rsidTr="00D2013F">
        <w:trPr>
          <w:jc w:val="center"/>
        </w:trPr>
        <w:tc>
          <w:tcPr>
            <w:tcW w:w="253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Total capital/investment in subject product</w:t>
            </w: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2538"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Capital expenditure during year on subject product</w:t>
            </w: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1"/>
          <w:tab w:val="left" w:pos="720"/>
          <w:tab w:val="left" w:pos="1440"/>
          <w:tab w:val="left" w:pos="2160"/>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E7.6.1</w:t>
      </w:r>
      <w:r w:rsidRPr="008A5BF2">
        <w:rPr>
          <w:rFonts w:ascii="Calibri" w:eastAsia="Arial Unicode MS" w:hAnsi="Calibri" w:cs="Calibri"/>
          <w:sz w:val="24"/>
          <w:lang w:val="en-GB"/>
        </w:rPr>
        <w:tab/>
        <w:t xml:space="preserve">Comment on your ability to raise capital or draw investment should you wish to expand your current production. </w:t>
      </w:r>
    </w:p>
    <w:p w:rsidR="00D2013F" w:rsidRPr="008A5BF2" w:rsidRDefault="00D2013F" w:rsidP="007E5056">
      <w:pPr>
        <w:tabs>
          <w:tab w:val="left" w:pos="-1108"/>
          <w:tab w:val="left" w:pos="-720"/>
          <w:tab w:val="left" w:pos="-21"/>
          <w:tab w:val="left" w:pos="720"/>
          <w:tab w:val="left" w:pos="1417"/>
          <w:tab w:val="left" w:pos="2160"/>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1"/>
          <w:tab w:val="left" w:pos="720"/>
          <w:tab w:val="left" w:pos="1417"/>
          <w:tab w:val="left" w:pos="2160"/>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E7.6.2</w:t>
      </w:r>
      <w:r w:rsidRPr="008A5BF2">
        <w:rPr>
          <w:rFonts w:ascii="Calibri" w:eastAsia="Arial Unicode MS" w:hAnsi="Calibri" w:cs="Calibri"/>
          <w:sz w:val="24"/>
          <w:lang w:val="en-GB"/>
        </w:rPr>
        <w:tab/>
        <w:t>Provide details of your company's present gearing structure, i.e. own funding versus foreign/outside funding, and distinguish between long and medium term loans.</w:t>
      </w:r>
    </w:p>
    <w:p w:rsidR="00D2013F" w:rsidRPr="008A5BF2" w:rsidRDefault="00D2013F" w:rsidP="007E5056">
      <w:pPr>
        <w:tabs>
          <w:tab w:val="left" w:pos="-1108"/>
          <w:tab w:val="left" w:pos="-720"/>
          <w:tab w:val="left" w:pos="-21"/>
          <w:tab w:val="left" w:pos="720"/>
          <w:tab w:val="left" w:pos="1417"/>
          <w:tab w:val="left" w:pos="2160"/>
          <w:tab w:val="left" w:pos="2857"/>
          <w:tab w:val="left" w:pos="3577"/>
          <w:tab w:val="left" w:pos="4297"/>
          <w:tab w:val="left" w:pos="5017"/>
          <w:tab w:val="left" w:pos="5737"/>
          <w:tab w:val="left" w:pos="6457"/>
          <w:tab w:val="left" w:pos="7177"/>
          <w:tab w:val="left" w:pos="8370"/>
          <w:tab w:val="left" w:pos="8617"/>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E7.6.3</w:t>
      </w:r>
      <w:r w:rsidRPr="008A5BF2">
        <w:rPr>
          <w:rFonts w:ascii="Calibri" w:eastAsia="Arial Unicode MS" w:hAnsi="Calibri" w:cs="Calibri"/>
          <w:sz w:val="24"/>
          <w:lang w:val="en-GB"/>
        </w:rPr>
        <w:tab/>
        <w:t>Indicate if your ability to raise capital is inhibited because of the alleged dumped imports. If so, please substantiate this and how this factor is indicative of material injury and/or why the expiry of the anti-dumping duty is likely to lead to the continuation or recurrence of material injury in respect of this particular factor.</w:t>
      </w:r>
    </w:p>
    <w:p w:rsidR="00D2013F" w:rsidRPr="008A5BF2"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8A5BF2">
        <w:rPr>
          <w:rFonts w:ascii="Calibri" w:eastAsia="Arial Unicode MS" w:hAnsi="Calibri" w:cs="Calibri"/>
          <w:b/>
          <w:sz w:val="24"/>
          <w:lang w:val="en-GB"/>
        </w:rPr>
        <w:t>E8</w:t>
      </w:r>
      <w:r w:rsidRPr="008A5BF2">
        <w:rPr>
          <w:rFonts w:ascii="Calibri" w:eastAsia="Arial Unicode MS" w:hAnsi="Calibri" w:cs="Calibri"/>
          <w:b/>
          <w:sz w:val="24"/>
          <w:lang w:val="en-GB"/>
        </w:rPr>
        <w:tab/>
        <w:t>Own imports</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t>If you import the product comparable to the product being the subject of the application or if you imported material which make up 75% or more of your local content, used in the manufacture of such product and where the final product is imported from any country, please supply the information requested below:</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1377"/>
        <w:gridCol w:w="1557"/>
        <w:gridCol w:w="1557"/>
      </w:tblGrid>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szCs w:val="20"/>
                <w:lang w:val="en-GB"/>
              </w:rPr>
            </w:pP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1</w:t>
            </w:r>
          </w:p>
        </w:tc>
        <w:tc>
          <w:tcPr>
            <w:tcW w:w="1557" w:type="dxa"/>
          </w:tcPr>
          <w:p w:rsidR="00D2013F" w:rsidRPr="009F1FEE" w:rsidRDefault="00D2013F" w:rsidP="007E5056">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Calibri" w:eastAsia="Arial Unicode MS" w:hAnsi="Calibri" w:cs="Calibri"/>
                <w:b/>
                <w:szCs w:val="20"/>
                <w:lang w:val="en-GB"/>
              </w:rPr>
            </w:pPr>
            <w:r w:rsidRPr="009F1FEE">
              <w:rPr>
                <w:rFonts w:ascii="Calibri" w:eastAsia="Arial Unicode MS" w:hAnsi="Calibri" w:cs="Calibri"/>
                <w:b/>
                <w:szCs w:val="20"/>
                <w:lang w:val="en-GB"/>
              </w:rPr>
              <w:t>Year 2</w:t>
            </w: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Calibri" w:eastAsia="Arial Unicode MS" w:hAnsi="Calibri" w:cs="Calibri"/>
                <w:b/>
                <w:szCs w:val="20"/>
                <w:lang w:val="en-GB"/>
              </w:rPr>
            </w:pPr>
            <w:r w:rsidRPr="009F1FEE">
              <w:rPr>
                <w:rFonts w:ascii="Calibri" w:eastAsia="Arial Unicode MS" w:hAnsi="Calibri" w:cs="Calibri"/>
                <w:b/>
                <w:szCs w:val="20"/>
                <w:lang w:val="en-GB"/>
              </w:rPr>
              <w:t>Year 3</w:t>
            </w:r>
          </w:p>
        </w:tc>
      </w:tr>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Volume imported from countries under investigation</w:t>
            </w: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Volume imported from other countries</w:t>
            </w: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Total volume imported</w:t>
            </w:r>
          </w:p>
        </w:tc>
        <w:tc>
          <w:tcPr>
            <w:tcW w:w="137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lastRenderedPageBreak/>
              <w:t>Value imported from countries under investigation</w:t>
            </w:r>
          </w:p>
        </w:tc>
        <w:tc>
          <w:tcPr>
            <w:tcW w:w="137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Value imported from other countries</w:t>
            </w: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Total value imported</w:t>
            </w:r>
          </w:p>
        </w:tc>
        <w:tc>
          <w:tcPr>
            <w:tcW w:w="137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bottom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Price per unit imported from countries under investigation</w:t>
            </w:r>
          </w:p>
        </w:tc>
        <w:tc>
          <w:tcPr>
            <w:tcW w:w="137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Borders>
              <w:top w:val="single" w:sz="12" w:space="0" w:color="auto"/>
            </w:tcBorders>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Price per unit imported from other countries</w:t>
            </w: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r w:rsidR="00D2013F" w:rsidRPr="009F1FEE" w:rsidTr="00D2013F">
        <w:trPr>
          <w:jc w:val="center"/>
        </w:trPr>
        <w:tc>
          <w:tcPr>
            <w:tcW w:w="3411"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Calibri" w:eastAsia="Arial Unicode MS" w:hAnsi="Calibri" w:cs="Calibri"/>
                <w:szCs w:val="20"/>
                <w:lang w:val="en-GB"/>
              </w:rPr>
            </w:pPr>
            <w:r w:rsidRPr="009F1FEE">
              <w:rPr>
                <w:rFonts w:ascii="Calibri" w:eastAsia="Arial Unicode MS" w:hAnsi="Calibri" w:cs="Calibri"/>
                <w:szCs w:val="20"/>
                <w:lang w:val="en-GB"/>
              </w:rPr>
              <w:t>Total average price per unit imported</w:t>
            </w:r>
          </w:p>
        </w:tc>
        <w:tc>
          <w:tcPr>
            <w:tcW w:w="137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Calibri" w:eastAsia="Arial Unicode MS" w:hAnsi="Calibri" w:cs="Calibri"/>
                <w:szCs w:val="20"/>
                <w:lang w:val="en-GB"/>
              </w:rPr>
            </w:pPr>
          </w:p>
        </w:tc>
        <w:tc>
          <w:tcPr>
            <w:tcW w:w="1557" w:type="dxa"/>
          </w:tcPr>
          <w:p w:rsidR="00D2013F" w:rsidRPr="009F1FEE" w:rsidRDefault="00D2013F" w:rsidP="007E5056">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Calibri"/>
                <w:szCs w:val="20"/>
                <w:lang w:val="en-GB"/>
              </w:rPr>
            </w:pPr>
          </w:p>
        </w:tc>
      </w:tr>
    </w:tbl>
    <w:p w:rsidR="007E5056" w:rsidRDefault="007E5056"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E8.1</w:t>
      </w:r>
      <w:r w:rsidRPr="008A5BF2">
        <w:rPr>
          <w:rFonts w:ascii="Calibri" w:eastAsia="Arial Unicode MS" w:hAnsi="Calibri" w:cs="Calibri"/>
          <w:sz w:val="24"/>
          <w:lang w:val="en-GB"/>
        </w:rPr>
        <w:tab/>
        <w:t>Give your reasons for importing the product/raw material.</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E8.2</w:t>
      </w:r>
      <w:r w:rsidRPr="008A5BF2">
        <w:rPr>
          <w:rFonts w:ascii="Calibri" w:eastAsia="Arial Unicode MS" w:hAnsi="Calibri" w:cs="Calibri"/>
          <w:sz w:val="24"/>
          <w:lang w:val="en-GB"/>
        </w:rPr>
        <w:tab/>
        <w:t>Do you import directly, through an agent, or are you a representative of the exporter?</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E8.3</w:t>
      </w:r>
      <w:r w:rsidRPr="008A5BF2">
        <w:rPr>
          <w:rFonts w:ascii="Calibri" w:eastAsia="Arial Unicode MS" w:hAnsi="Calibri" w:cs="Calibri"/>
          <w:sz w:val="24"/>
          <w:lang w:val="en-GB"/>
        </w:rPr>
        <w:tab/>
        <w:t>Provide the names, addresses, telephone and fax numbers of:</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t>(a)</w:t>
      </w:r>
      <w:r w:rsidRPr="008A5BF2">
        <w:rPr>
          <w:rFonts w:ascii="Calibri" w:eastAsia="Arial Unicode MS" w:hAnsi="Calibri" w:cs="Calibri"/>
          <w:sz w:val="24"/>
          <w:lang w:val="en-GB"/>
        </w:rPr>
        <w:tab/>
        <w:t>the foreign manufacturers and</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ab/>
        <w:t>(b)</w:t>
      </w:r>
      <w:r w:rsidRPr="008A5BF2">
        <w:rPr>
          <w:rFonts w:ascii="Calibri" w:eastAsia="Arial Unicode MS" w:hAnsi="Calibri" w:cs="Calibri"/>
          <w:sz w:val="24"/>
          <w:lang w:val="en-GB"/>
        </w:rPr>
        <w:tab/>
        <w:t>the exporters that supply you.</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t>E8.4</w:t>
      </w:r>
      <w:r w:rsidRPr="008A5BF2">
        <w:rPr>
          <w:rFonts w:ascii="Calibri" w:eastAsia="Arial Unicode MS" w:hAnsi="Calibri" w:cs="Calibri"/>
          <w:sz w:val="24"/>
          <w:lang w:val="en-GB"/>
        </w:rPr>
        <w:tab/>
        <w:t xml:space="preserve">List all your transactions over the injury investigation period in the following format (duplicate as required and attach as </w:t>
      </w:r>
      <w:r w:rsidRPr="008A5BF2">
        <w:rPr>
          <w:rFonts w:ascii="Calibri" w:eastAsia="Arial Unicode MS" w:hAnsi="Calibri" w:cs="Calibri"/>
          <w:b/>
          <w:bCs/>
          <w:sz w:val="24"/>
          <w:lang w:val="en-GB"/>
        </w:rPr>
        <w:t>Annex E8.4</w:t>
      </w:r>
      <w:r w:rsidRPr="008A5BF2">
        <w:rPr>
          <w:rFonts w:ascii="Calibri" w:eastAsia="Arial Unicode MS" w:hAnsi="Calibri" w:cs="Calibri"/>
          <w:sz w:val="24"/>
          <w:lang w:val="en-GB"/>
        </w:rPr>
        <w:t>):</w:t>
      </w: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0"/>
        <w:gridCol w:w="2181"/>
        <w:gridCol w:w="2181"/>
      </w:tblGrid>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Shipment/file nr</w:t>
            </w: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Shipment/file nr</w:t>
            </w: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Invoice date</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DA 500 date</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DA500 number</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Volume (units)</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Invoice price (foreign currency)*</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 xml:space="preserve">Invoice terms (FOB/CIF, </w:t>
            </w:r>
            <w:proofErr w:type="spellStart"/>
            <w:r w:rsidRPr="009F1FEE">
              <w:rPr>
                <w:rFonts w:ascii="Calibri" w:eastAsia="Arial Unicode MS" w:hAnsi="Calibri" w:cs="Calibri"/>
                <w:szCs w:val="20"/>
                <w:lang w:val="en-GB"/>
              </w:rPr>
              <w:t>etc</w:t>
            </w:r>
            <w:proofErr w:type="spellEnd"/>
            <w:r w:rsidRPr="009F1FEE">
              <w:rPr>
                <w:rFonts w:ascii="Calibri" w:eastAsia="Arial Unicode MS" w:hAnsi="Calibri" w:cs="Calibri"/>
                <w:szCs w:val="20"/>
                <w:lang w:val="en-GB"/>
              </w:rPr>
              <w:t>)</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Exchange rate/forward cover rate</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 xml:space="preserve">Ex-factory price (SA </w:t>
            </w:r>
            <w:proofErr w:type="spellStart"/>
            <w:r w:rsidRPr="009F1FEE">
              <w:rPr>
                <w:rFonts w:ascii="Calibri" w:eastAsia="Arial Unicode MS" w:hAnsi="Calibri" w:cs="Calibri"/>
                <w:szCs w:val="20"/>
                <w:lang w:val="en-GB"/>
              </w:rPr>
              <w:t>Rands</w:t>
            </w:r>
            <w:proofErr w:type="spellEnd"/>
            <w:r w:rsidRPr="009F1FEE">
              <w:rPr>
                <w:rFonts w:ascii="Calibri" w:eastAsia="Arial Unicode MS" w:hAnsi="Calibri" w:cs="Calibri"/>
                <w:szCs w:val="20"/>
                <w:lang w:val="en-GB"/>
              </w:rPr>
              <w:t>)</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Costs to FOB</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 xml:space="preserve">FOB price (SA </w:t>
            </w:r>
            <w:proofErr w:type="spellStart"/>
            <w:r w:rsidRPr="009F1FEE">
              <w:rPr>
                <w:rFonts w:ascii="Calibri" w:eastAsia="Arial Unicode MS" w:hAnsi="Calibri" w:cs="Calibri"/>
                <w:szCs w:val="20"/>
                <w:lang w:val="en-GB"/>
              </w:rPr>
              <w:t>Rands</w:t>
            </w:r>
            <w:proofErr w:type="spellEnd"/>
            <w:r w:rsidRPr="009F1FEE">
              <w:rPr>
                <w:rFonts w:ascii="Calibri" w:eastAsia="Arial Unicode MS" w:hAnsi="Calibri" w:cs="Calibri"/>
                <w:szCs w:val="20"/>
                <w:lang w:val="en-GB"/>
              </w:rPr>
              <w:t>)</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Ocean freight</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Insurance</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CIF price (</w:t>
            </w:r>
            <w:proofErr w:type="spellStart"/>
            <w:r w:rsidRPr="009F1FEE">
              <w:rPr>
                <w:rFonts w:ascii="Calibri" w:eastAsia="Arial Unicode MS" w:hAnsi="Calibri" w:cs="Calibri"/>
                <w:szCs w:val="20"/>
                <w:lang w:val="en-GB"/>
              </w:rPr>
              <w:t>Rands</w:t>
            </w:r>
            <w:proofErr w:type="spellEnd"/>
            <w:r w:rsidRPr="009F1FEE">
              <w:rPr>
                <w:rFonts w:ascii="Calibri" w:eastAsia="Arial Unicode MS" w:hAnsi="Calibri" w:cs="Calibri"/>
                <w:szCs w:val="20"/>
                <w:lang w:val="en-GB"/>
              </w:rPr>
              <w:t>)</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Customs duty</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Landing and clearing costs</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Landed costs</w:t>
            </w:r>
          </w:p>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Domestic transport</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In-store cost</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r w:rsidR="00D2013F" w:rsidRPr="009F1FEE" w:rsidTr="00D2013F">
        <w:tc>
          <w:tcPr>
            <w:tcW w:w="4428"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r w:rsidRPr="009F1FEE">
              <w:rPr>
                <w:rFonts w:ascii="Calibri" w:eastAsia="Arial Unicode MS" w:hAnsi="Calibri" w:cs="Calibri"/>
                <w:szCs w:val="20"/>
                <w:lang w:val="en-GB"/>
              </w:rPr>
              <w:t>In-store cost per unit</w:t>
            </w:r>
          </w:p>
        </w:tc>
        <w:tc>
          <w:tcPr>
            <w:tcW w:w="2214"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c>
          <w:tcPr>
            <w:tcW w:w="2215" w:type="dxa"/>
          </w:tcPr>
          <w:p w:rsidR="00D2013F" w:rsidRPr="009F1FEE"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Calibri"/>
                <w:szCs w:val="20"/>
                <w:lang w:val="en-GB"/>
              </w:rPr>
            </w:pPr>
          </w:p>
        </w:tc>
      </w:tr>
    </w:tbl>
    <w:p w:rsidR="00D2013F" w:rsidRDefault="00D2013F"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11"/>
        <w:jc w:val="both"/>
        <w:rPr>
          <w:rFonts w:ascii="Calibri" w:eastAsia="Arial Unicode MS" w:hAnsi="Calibri" w:cs="Calibri"/>
          <w:sz w:val="24"/>
          <w:lang w:val="en-GB"/>
        </w:rPr>
      </w:pPr>
      <w:r w:rsidRPr="008A5BF2">
        <w:rPr>
          <w:rFonts w:ascii="Calibri" w:eastAsia="Arial Unicode MS" w:hAnsi="Calibri" w:cs="Calibri"/>
          <w:sz w:val="24"/>
          <w:lang w:val="en-GB"/>
        </w:rPr>
        <w:t>* Indicate in foreign currency</w:t>
      </w:r>
    </w:p>
    <w:p w:rsidR="007E5056" w:rsidRDefault="007E5056"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11"/>
        <w:jc w:val="both"/>
        <w:rPr>
          <w:rFonts w:ascii="Calibri" w:eastAsia="Arial Unicode MS" w:hAnsi="Calibri" w:cs="Calibri"/>
          <w:sz w:val="24"/>
          <w:lang w:val="en-GB"/>
        </w:rPr>
      </w:pPr>
    </w:p>
    <w:p w:rsidR="00DC63DE" w:rsidRDefault="00DC63DE"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11"/>
        <w:jc w:val="both"/>
        <w:rPr>
          <w:rFonts w:ascii="Calibri" w:eastAsia="Arial Unicode MS" w:hAnsi="Calibri" w:cs="Calibri"/>
          <w:sz w:val="24"/>
          <w:lang w:val="en-GB"/>
        </w:rPr>
      </w:pPr>
    </w:p>
    <w:p w:rsidR="00DC63DE" w:rsidRPr="008A5BF2" w:rsidRDefault="00DC63DE"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11"/>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Pr>
          <w:rFonts w:ascii="Calibri" w:eastAsia="Arial Unicode MS" w:hAnsi="Calibri" w:cs="Calibri"/>
          <w:sz w:val="24"/>
          <w:lang w:val="en-GB"/>
        </w:rPr>
        <w:lastRenderedPageBreak/>
        <w:t>E8.5</w:t>
      </w:r>
      <w:r w:rsidRPr="008A5BF2">
        <w:rPr>
          <w:rFonts w:ascii="Calibri" w:eastAsia="Arial Unicode MS" w:hAnsi="Calibri" w:cs="Calibri"/>
          <w:sz w:val="24"/>
          <w:lang w:val="en-GB"/>
        </w:rPr>
        <w:tab/>
        <w:t>For each transaction provide the following details of the cost and price build-up and in the format indicated in Annexure E8.5. (Specify the unit of measurement).  (Details must be substantiated with customs clearance documents including invoices.)</w:t>
      </w:r>
    </w:p>
    <w:p w:rsidR="00D2013F" w:rsidRPr="008A5BF2" w:rsidRDefault="00D2013F" w:rsidP="007E5056">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9072"/>
          <w:tab w:val="left" w:pos="9214"/>
          <w:tab w:val="left" w:pos="9360"/>
          <w:tab w:val="left" w:pos="10080"/>
          <w:tab w:val="left" w:pos="10800"/>
          <w:tab w:val="left" w:pos="11520"/>
        </w:tabs>
        <w:spacing w:line="276" w:lineRule="auto"/>
        <w:ind w:left="720" w:right="143" w:hanging="720"/>
        <w:jc w:val="both"/>
        <w:rPr>
          <w:rFonts w:ascii="Calibri" w:eastAsia="Arial Unicode MS" w:hAnsi="Calibri" w:cs="Calibri"/>
          <w:sz w:val="24"/>
          <w:lang w:val="en-GB"/>
        </w:rPr>
      </w:pPr>
    </w:p>
    <w:p w:rsidR="00D2013F" w:rsidRPr="008A5BF2"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8A5BF2" w:rsidDel="00E60146">
        <w:rPr>
          <w:rFonts w:ascii="Calibri" w:eastAsia="Arial Unicode MS" w:hAnsi="Calibri" w:cs="Calibri"/>
          <w:sz w:val="24"/>
          <w:lang w:val="en-GB"/>
        </w:rPr>
        <w:t xml:space="preserve"> </w:t>
      </w:r>
      <w:r w:rsidRPr="008A5BF2">
        <w:rPr>
          <w:rFonts w:ascii="Calibri" w:eastAsia="Arial Unicode MS" w:hAnsi="Calibri" w:cs="Calibri"/>
          <w:sz w:val="24"/>
          <w:lang w:val="en-GB"/>
        </w:rPr>
        <w:t>E9</w:t>
      </w:r>
      <w:r w:rsidRPr="008A5BF2">
        <w:rPr>
          <w:rFonts w:ascii="Calibri" w:eastAsia="Arial Unicode MS" w:hAnsi="Calibri" w:cs="Calibri"/>
          <w:sz w:val="24"/>
          <w:lang w:val="en-GB"/>
        </w:rPr>
        <w:tab/>
        <w:t>If you are aware of any other injury indicators, not covered in the injury indicators above, please elaborate.</w:t>
      </w:r>
    </w:p>
    <w:p w:rsidR="007E5056" w:rsidRDefault="007E5056"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7E5056" w:rsidRDefault="007E5056"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7E5056" w:rsidRDefault="007E5056">
      <w:pPr>
        <w:widowControl/>
        <w:autoSpaceDE/>
        <w:autoSpaceDN/>
        <w:adjustRightInd/>
        <w:spacing w:after="200" w:line="276" w:lineRule="auto"/>
        <w:rPr>
          <w:rFonts w:ascii="Calibri" w:eastAsia="Arial Unicode MS" w:hAnsi="Calibri" w:cs="Calibri"/>
          <w:sz w:val="24"/>
          <w:lang w:val="en-GB"/>
        </w:rPr>
      </w:pPr>
      <w:r>
        <w:rPr>
          <w:rFonts w:ascii="Calibri" w:eastAsia="Arial Unicode MS" w:hAnsi="Calibri" w:cs="Calibri"/>
          <w:sz w:val="24"/>
          <w:lang w:val="en-GB"/>
        </w:rPr>
        <w:br w:type="page"/>
      </w: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bCs/>
          <w:sz w:val="24"/>
          <w:lang w:val="en-GB"/>
        </w:rPr>
      </w:pPr>
      <w:r w:rsidRPr="009F1FEE">
        <w:rPr>
          <w:rFonts w:ascii="Calibri" w:eastAsia="Arial Unicode MS" w:hAnsi="Calibri" w:cs="Calibri"/>
          <w:b/>
          <w:bCs/>
          <w:sz w:val="24"/>
          <w:lang w:val="en-GB"/>
        </w:rPr>
        <w:lastRenderedPageBreak/>
        <w:t>SECTION F</w:t>
      </w:r>
      <w:r w:rsidRPr="009F1FEE">
        <w:rPr>
          <w:rFonts w:ascii="Calibri" w:eastAsia="Arial Unicode MS" w:hAnsi="Calibri" w:cs="Calibri"/>
          <w:b/>
          <w:bCs/>
          <w:sz w:val="24"/>
          <w:lang w:val="en-GB"/>
        </w:rPr>
        <w:tab/>
        <w:t>GENERAL</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Provide any other evidence which you wish to bring to the attention of ITAC.</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ab/>
        <w:t xml:space="preserve">                                                                                </w:t>
      </w:r>
    </w:p>
    <w:p w:rsidR="00DC63DE" w:rsidRDefault="00DC63DE">
      <w:pPr>
        <w:widowControl/>
        <w:autoSpaceDE/>
        <w:autoSpaceDN/>
        <w:adjustRightInd/>
        <w:spacing w:after="200" w:line="276" w:lineRule="auto"/>
        <w:rPr>
          <w:rFonts w:ascii="Calibri" w:eastAsia="Arial Unicode MS" w:hAnsi="Calibri" w:cs="Calibri"/>
          <w:sz w:val="24"/>
          <w:lang w:val="en-GB"/>
        </w:rPr>
      </w:pPr>
      <w:r>
        <w:rPr>
          <w:rFonts w:ascii="Calibri" w:eastAsia="Arial Unicode MS" w:hAnsi="Calibri" w:cs="Calibri"/>
          <w:sz w:val="24"/>
          <w:lang w:val="en-GB"/>
        </w:rPr>
        <w:br w:type="page"/>
      </w: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bCs/>
          <w:sz w:val="24"/>
          <w:lang w:val="en-GB"/>
        </w:rPr>
      </w:pPr>
      <w:r w:rsidRPr="009F1FEE">
        <w:rPr>
          <w:rFonts w:ascii="Calibri" w:eastAsia="Arial Unicode MS" w:hAnsi="Calibri" w:cs="Calibri"/>
          <w:b/>
          <w:bCs/>
          <w:sz w:val="24"/>
          <w:lang w:val="en-GB"/>
        </w:rPr>
        <w:lastRenderedPageBreak/>
        <w:t>SECTION G</w:t>
      </w:r>
      <w:r w:rsidRPr="009F1FEE">
        <w:rPr>
          <w:rFonts w:ascii="Calibri" w:eastAsia="Arial Unicode MS" w:hAnsi="Calibri" w:cs="Calibri"/>
          <w:b/>
          <w:bCs/>
          <w:sz w:val="24"/>
          <w:lang w:val="en-GB"/>
        </w:rPr>
        <w:tab/>
        <w:t>CERTIFICATION</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The information submitted must be accompanied by the following certificate:</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right="-99"/>
        <w:jc w:val="both"/>
        <w:rPr>
          <w:rFonts w:ascii="Calibri" w:eastAsia="Arial Unicode MS" w:hAnsi="Calibri" w:cs="Calibri"/>
          <w:sz w:val="24"/>
          <w:lang w:val="en-GB"/>
        </w:rPr>
      </w:pPr>
      <w:r w:rsidRPr="009F1FEE">
        <w:rPr>
          <w:rFonts w:ascii="Calibri" w:eastAsia="Arial Unicode MS" w:hAnsi="Calibri" w:cs="Calibri"/>
          <w:sz w:val="24"/>
          <w:lang w:val="en-GB"/>
        </w:rPr>
        <w:t xml:space="preserve">"I, the undersigned, certify that the information given above is complete and correct to the best of my knowledge and belief and that I have been authorised to represent </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___________________________."</w:t>
      </w: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Company</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_________________</w:t>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t xml:space="preserve">_________________________  </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Date</w:t>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r>
      <w:r w:rsidRPr="009F1FEE">
        <w:rPr>
          <w:rFonts w:ascii="Calibri" w:eastAsia="Arial Unicode MS" w:hAnsi="Calibri" w:cs="Calibri"/>
          <w:sz w:val="24"/>
          <w:lang w:val="en-GB"/>
        </w:rPr>
        <w:tab/>
        <w:t>Signature of authorised Person</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_____________________________________</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r w:rsidRPr="009F1FEE">
        <w:rPr>
          <w:rFonts w:ascii="Calibri" w:eastAsia="Arial Unicode MS" w:hAnsi="Calibri" w:cs="Calibri"/>
          <w:sz w:val="24"/>
          <w:lang w:val="en-GB"/>
        </w:rPr>
        <w:t>Name and title of authorised person (in print)</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b/>
          <w:sz w:val="24"/>
          <w:lang w:val="en-GB"/>
        </w:rPr>
      </w:pPr>
      <w:r w:rsidRPr="009F1FEE">
        <w:rPr>
          <w:rFonts w:ascii="Calibri" w:eastAsia="Arial Unicode MS" w:hAnsi="Calibri" w:cs="Calibri"/>
          <w:b/>
          <w:sz w:val="24"/>
          <w:lang w:val="en-GB"/>
        </w:rPr>
        <w:t>NB:</w:t>
      </w:r>
      <w:r w:rsidRPr="009F1FEE">
        <w:rPr>
          <w:rFonts w:ascii="Calibri" w:eastAsia="Arial Unicode MS" w:hAnsi="Calibri" w:cs="Calibri"/>
          <w:b/>
          <w:sz w:val="24"/>
          <w:lang w:val="en-GB"/>
        </w:rPr>
        <w:tab/>
        <w:t>HAVE YOU COMPLETED YOUR NON-CONFIDENTIAL SUBMISSION? IN THE ABSENCE OF A PROPER NON-CONFIDENTIAL VERSION ITAC WILL NOT BE IN A POSITION TO REGARD YOUR COMPLAINT AS A PROPERLY CONSTITUTED APPLICATION AND NO INVESTIGATION CAN BE INITIATED.</w:t>
      </w:r>
    </w:p>
    <w:p w:rsidR="00D2013F" w:rsidRPr="009F1FEE" w:rsidRDefault="00D2013F" w:rsidP="007E5056">
      <w:pPr>
        <w:widowControl/>
        <w:autoSpaceDE/>
        <w:autoSpaceDN/>
        <w:adjustRightInd/>
        <w:spacing w:line="276" w:lineRule="auto"/>
        <w:rPr>
          <w:rFonts w:ascii="Calibri" w:eastAsia="Arial Unicode MS" w:hAnsi="Calibri" w:cs="Calibri"/>
          <w:b/>
          <w:sz w:val="24"/>
          <w:lang w:val="en-GB"/>
        </w:rPr>
      </w:pPr>
      <w:r w:rsidRPr="009F1FEE">
        <w:rPr>
          <w:rFonts w:ascii="Calibri" w:eastAsia="Arial Unicode MS" w:hAnsi="Calibri" w:cs="Calibri"/>
          <w:b/>
          <w:sz w:val="24"/>
          <w:lang w:val="en-GB"/>
        </w:rPr>
        <w:br w:type="page"/>
      </w: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right"/>
        <w:rPr>
          <w:rFonts w:ascii="Calibri" w:eastAsia="Arial Unicode MS" w:hAnsi="Calibri" w:cs="Calibri"/>
          <w:b/>
          <w:szCs w:val="20"/>
          <w:lang w:val="en-GB"/>
        </w:rPr>
      </w:pPr>
      <w:r w:rsidRPr="009F1FEE">
        <w:rPr>
          <w:rFonts w:ascii="Calibri" w:eastAsia="Arial Unicode MS" w:hAnsi="Calibri" w:cs="Calibri"/>
          <w:b/>
          <w:szCs w:val="20"/>
          <w:lang w:val="en-GB"/>
        </w:rPr>
        <w:lastRenderedPageBreak/>
        <w:t>Annexure E8.5</w:t>
      </w:r>
    </w:p>
    <w:tbl>
      <w:tblPr>
        <w:tblW w:w="10440" w:type="dxa"/>
        <w:tblInd w:w="-690" w:type="dxa"/>
        <w:tblLayout w:type="fixed"/>
        <w:tblCellMar>
          <w:left w:w="120" w:type="dxa"/>
          <w:right w:w="120" w:type="dxa"/>
        </w:tblCellMar>
        <w:tblLook w:val="0000" w:firstRow="0" w:lastRow="0" w:firstColumn="0" w:lastColumn="0" w:noHBand="0" w:noVBand="0"/>
      </w:tblPr>
      <w:tblGrid>
        <w:gridCol w:w="3420"/>
        <w:gridCol w:w="360"/>
        <w:gridCol w:w="1800"/>
        <w:gridCol w:w="360"/>
        <w:gridCol w:w="360"/>
        <w:gridCol w:w="1620"/>
        <w:gridCol w:w="360"/>
        <w:gridCol w:w="270"/>
        <w:gridCol w:w="1530"/>
        <w:gridCol w:w="360"/>
      </w:tblGrid>
      <w:tr w:rsidR="00DC63DE" w:rsidRPr="00061E73" w:rsidTr="00E57063">
        <w:trPr>
          <w:cantSplit/>
        </w:trPr>
        <w:tc>
          <w:tcPr>
            <w:tcW w:w="3420" w:type="dxa"/>
            <w:tcBorders>
              <w:top w:val="double" w:sz="6" w:space="0" w:color="000000"/>
              <w:left w:val="double" w:sz="6" w:space="0" w:color="000000"/>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sing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doub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Products under investigation</w:t>
            </w:r>
          </w:p>
        </w:tc>
        <w:tc>
          <w:tcPr>
            <w:tcW w:w="360" w:type="dxa"/>
            <w:tcBorders>
              <w:top w:val="double" w:sz="6" w:space="0" w:color="000000"/>
              <w:left w:val="nil"/>
              <w:bottom w:val="doub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sing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doub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All other products</w:t>
            </w:r>
          </w:p>
        </w:tc>
        <w:tc>
          <w:tcPr>
            <w:tcW w:w="360" w:type="dxa"/>
            <w:tcBorders>
              <w:top w:val="double" w:sz="6" w:space="0" w:color="000000"/>
              <w:left w:val="nil"/>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double" w:sz="6" w:space="0" w:color="000000"/>
              <w:left w:val="doub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doub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Company total cost</w:t>
            </w:r>
          </w:p>
        </w:tc>
        <w:tc>
          <w:tcPr>
            <w:tcW w:w="360" w:type="dxa"/>
            <w:tcBorders>
              <w:top w:val="double" w:sz="6" w:space="0" w:color="000000"/>
              <w:left w:val="nil"/>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Height w:val="231"/>
        </w:trPr>
        <w:tc>
          <w:tcPr>
            <w:tcW w:w="3420" w:type="dxa"/>
            <w:tcBorders>
              <w:top w:val="double" w:sz="6" w:space="0" w:color="000000"/>
              <w:left w:val="double" w:sz="6" w:space="0" w:color="000000"/>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1.  </w:t>
            </w:r>
            <w:r w:rsidRPr="00061E73">
              <w:rPr>
                <w:rFonts w:ascii="Calibri" w:eastAsia="Arial Unicode MS" w:hAnsi="Calibri" w:cs="Calibri"/>
                <w:b/>
                <w:sz w:val="18"/>
                <w:szCs w:val="18"/>
                <w:u w:val="single"/>
                <w:lang w:val="en-GB"/>
              </w:rPr>
              <w:t>DIRECT COST:</w:t>
            </w:r>
          </w:p>
        </w:tc>
        <w:tc>
          <w:tcPr>
            <w:tcW w:w="360" w:type="dxa"/>
            <w:tcBorders>
              <w:top w:val="doub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doub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nil"/>
              <w:bottom w:val="nil"/>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doub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double" w:sz="6" w:space="0" w:color="000000"/>
              <w:left w:val="doub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doub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doub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nil"/>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Materials and components#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Imported</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Domestic</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Direct labour &amp; related costs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Re-tooling </w:t>
            </w:r>
            <w:r w:rsidRPr="00061E73">
              <w:rPr>
                <w:rFonts w:ascii="Calibri" w:eastAsia="Arial Unicode MS" w:hAnsi="Calibri" w:cs="Calibri"/>
                <w:b/>
                <w:sz w:val="18"/>
                <w:szCs w:val="18"/>
                <w:lang w:val="en-GB"/>
              </w:rPr>
              <w:t>*</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Power &amp; fuel</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Royalties, </w:t>
            </w:r>
            <w:proofErr w:type="spellStart"/>
            <w:r w:rsidRPr="00061E73">
              <w:rPr>
                <w:rFonts w:ascii="Calibri" w:eastAsia="Arial Unicode MS" w:hAnsi="Calibri" w:cs="Calibri"/>
                <w:sz w:val="18"/>
                <w:szCs w:val="18"/>
                <w:lang w:val="en-GB"/>
              </w:rPr>
              <w:t>etc</w:t>
            </w:r>
            <w:proofErr w:type="spellEnd"/>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Variable overheads </w:t>
            </w:r>
            <w:r w:rsidRPr="00061E73">
              <w:rPr>
                <w:rFonts w:ascii="Calibri" w:eastAsia="Arial Unicode MS" w:hAnsi="Calibri" w:cs="Calibri"/>
                <w:b/>
                <w:sz w:val="18"/>
                <w:szCs w:val="18"/>
                <w:lang w:val="en-GB"/>
              </w:rPr>
              <w:t>*</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Other </w:t>
            </w:r>
            <w:r w:rsidRPr="00061E73">
              <w:rPr>
                <w:rFonts w:ascii="Calibri" w:eastAsia="Arial Unicode MS" w:hAnsi="Calibri" w:cs="Calibri"/>
                <w:b/>
                <w:sz w:val="18"/>
                <w:szCs w:val="18"/>
                <w:lang w:val="en-GB"/>
              </w:rPr>
              <w:t>*</w:t>
            </w: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b/>
                <w:bCs/>
                <w:i/>
                <w:iCs/>
                <w:sz w:val="18"/>
                <w:szCs w:val="18"/>
                <w:lang w:val="en-GB"/>
              </w:rPr>
            </w:pPr>
            <w:r w:rsidRPr="00061E73">
              <w:rPr>
                <w:rFonts w:ascii="Calibri" w:eastAsia="Arial Unicode MS" w:hAnsi="Calibri" w:cs="Calibri"/>
                <w:b/>
                <w:bCs/>
                <w:i/>
                <w:iCs/>
                <w:sz w:val="18"/>
                <w:szCs w:val="18"/>
                <w:shd w:val="clear" w:color="auto" w:fill="F3F3F3"/>
                <w:lang w:val="en-GB"/>
              </w:rPr>
              <w:t>Separate cost analyses must be provided for each of the subject products model/type in this format. Note that the cost data should reconcile to your company’s income statement</w:t>
            </w:r>
            <w:r w:rsidRPr="00061E73">
              <w:rPr>
                <w:rFonts w:ascii="Calibri" w:eastAsia="Arial Unicode MS" w:hAnsi="Calibri" w:cs="Calibri"/>
                <w:b/>
                <w:bCs/>
                <w:i/>
                <w:iCs/>
                <w:sz w:val="18"/>
                <w:szCs w:val="18"/>
                <w:lang w:val="en-GB"/>
              </w:rPr>
              <w:t xml:space="preserve">. </w:t>
            </w: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nil"/>
              <w:left w:val="doub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2.  </w:t>
            </w:r>
            <w:r w:rsidRPr="00061E73">
              <w:rPr>
                <w:rFonts w:ascii="Calibri" w:eastAsia="Arial Unicode MS" w:hAnsi="Calibri" w:cs="Calibri"/>
                <w:b/>
                <w:sz w:val="18"/>
                <w:szCs w:val="18"/>
                <w:u w:val="single"/>
                <w:lang w:val="en-GB"/>
              </w:rPr>
              <w:t>FIXED OVERHEAD COST:</w:t>
            </w: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nil"/>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Indirect labour</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Repair &amp; maintenance</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Rates &amp; insurance</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R &amp; D</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Plant depreciation</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Other </w:t>
            </w:r>
            <w:r w:rsidRPr="00061E73">
              <w:rPr>
                <w:rFonts w:ascii="Calibri" w:eastAsia="Arial Unicode MS" w:hAnsi="Calibri" w:cs="Calibri"/>
                <w:b/>
                <w:sz w:val="18"/>
                <w:szCs w:val="18"/>
                <w:lang w:val="en-GB"/>
              </w:rPr>
              <w:t>*</w:t>
            </w: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nil"/>
              <w:left w:val="doub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3.  </w:t>
            </w:r>
            <w:r w:rsidRPr="00061E73">
              <w:rPr>
                <w:rFonts w:ascii="Calibri" w:eastAsia="Arial Unicode MS" w:hAnsi="Calibri" w:cs="Calibri"/>
                <w:b/>
                <w:sz w:val="18"/>
                <w:szCs w:val="18"/>
                <w:u w:val="single"/>
                <w:lang w:val="en-GB"/>
              </w:rPr>
              <w:t>TOTAL PRODUCTION COST:</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4.  Operating profit</w:t>
            </w:r>
          </w:p>
        </w:tc>
        <w:tc>
          <w:tcPr>
            <w:tcW w:w="360" w:type="dxa"/>
            <w:tcBorders>
              <w:top w:val="single" w:sz="6" w:space="0" w:color="000000"/>
              <w:left w:val="sing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5. </w:t>
            </w:r>
            <w:r w:rsidRPr="00061E73">
              <w:rPr>
                <w:rFonts w:ascii="Calibri" w:eastAsia="Arial Unicode MS" w:hAnsi="Calibri" w:cs="Calibri"/>
                <w:b/>
                <w:sz w:val="18"/>
                <w:szCs w:val="18"/>
                <w:u w:val="single"/>
                <w:lang w:val="en-GB"/>
              </w:rPr>
              <w:t>IN-STORE COST:</w:t>
            </w:r>
            <w:r w:rsidRPr="00061E73">
              <w:rPr>
                <w:rFonts w:ascii="Calibri" w:eastAsia="Arial Unicode MS" w:hAnsi="Calibri" w:cs="Calibri"/>
                <w:sz w:val="18"/>
                <w:szCs w:val="18"/>
                <w:lang w:val="en-GB"/>
              </w:rPr>
              <w:t xml:space="preserve"> (3&amp;4)</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6.  </w:t>
            </w:r>
            <w:r w:rsidRPr="00061E73">
              <w:rPr>
                <w:rFonts w:ascii="Calibri" w:eastAsia="Arial Unicode MS" w:hAnsi="Calibri" w:cs="Calibri"/>
                <w:b/>
                <w:sz w:val="18"/>
                <w:szCs w:val="18"/>
                <w:u w:val="single"/>
                <w:lang w:val="en-GB"/>
              </w:rPr>
              <w:t>SELLING, GENERAL &amp; ADMINISTRATIVE EXPENSES:</w:t>
            </w: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nil"/>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Administrative expenses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General expenses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Selling expenses</w:t>
            </w: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nil"/>
              <w:left w:val="doub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7.  </w:t>
            </w:r>
            <w:r w:rsidRPr="00061E73">
              <w:rPr>
                <w:rFonts w:ascii="Calibri" w:eastAsia="Arial Unicode MS" w:hAnsi="Calibri" w:cs="Calibri"/>
                <w:b/>
                <w:sz w:val="18"/>
                <w:szCs w:val="18"/>
                <w:u w:val="single"/>
                <w:lang w:val="en-GB"/>
              </w:rPr>
              <w:t>TOTAL COST:</w:t>
            </w:r>
            <w:r w:rsidRPr="00061E73">
              <w:rPr>
                <w:rFonts w:ascii="Calibri" w:eastAsia="Arial Unicode MS" w:hAnsi="Calibri" w:cs="Calibri"/>
                <w:sz w:val="18"/>
                <w:szCs w:val="18"/>
                <w:lang w:val="en-GB"/>
              </w:rPr>
              <w:t xml:space="preserve"> (5&amp;6)</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8.  Mark-up</w:t>
            </w: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9.  </w:t>
            </w:r>
            <w:r w:rsidRPr="00061E73">
              <w:rPr>
                <w:rFonts w:ascii="Calibri" w:eastAsia="Arial Unicode MS" w:hAnsi="Calibri" w:cs="Calibri"/>
                <w:b/>
                <w:sz w:val="18"/>
                <w:szCs w:val="18"/>
                <w:u w:val="single"/>
                <w:lang w:val="en-GB"/>
              </w:rPr>
              <w:t>SELLING (LIST) PRICE</w:t>
            </w:r>
            <w:r w:rsidRPr="00061E73">
              <w:rPr>
                <w:rFonts w:ascii="Calibri" w:eastAsia="Arial Unicode MS" w:hAnsi="Calibri" w:cs="Calibri"/>
                <w:sz w:val="18"/>
                <w:szCs w:val="18"/>
                <w:lang w:val="en-GB"/>
              </w:rPr>
              <w:t xml:space="preserve"> (7&amp;8)</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10. </w:t>
            </w:r>
            <w:r w:rsidRPr="00061E73">
              <w:rPr>
                <w:rFonts w:ascii="Calibri" w:eastAsia="Arial Unicode MS" w:hAnsi="Calibri" w:cs="Calibri"/>
                <w:b/>
                <w:sz w:val="18"/>
                <w:szCs w:val="18"/>
                <w:u w:val="single"/>
                <w:lang w:val="en-GB"/>
              </w:rPr>
              <w:t>DISCOUNTS, ETC:</w:t>
            </w: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nil"/>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nil"/>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nil"/>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Discounts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Settlements discounts</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Rebates</w:t>
            </w: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nil"/>
              <w:left w:val="doub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nil"/>
              <w:left w:val="sing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11. </w:t>
            </w:r>
            <w:r w:rsidRPr="00061E73">
              <w:rPr>
                <w:rFonts w:ascii="Calibri" w:eastAsia="Arial Unicode MS" w:hAnsi="Calibri" w:cs="Calibri"/>
                <w:b/>
                <w:sz w:val="18"/>
                <w:szCs w:val="18"/>
                <w:u w:val="single"/>
                <w:lang w:val="en-GB"/>
              </w:rPr>
              <w:t>NET EX-FACTORY PRICE</w:t>
            </w:r>
            <w:r w:rsidRPr="00061E73">
              <w:rPr>
                <w:rFonts w:ascii="Calibri" w:eastAsia="Arial Unicode MS" w:hAnsi="Calibri" w:cs="Calibri"/>
                <w:sz w:val="18"/>
                <w:szCs w:val="18"/>
                <w:lang w:val="en-GB"/>
              </w:rPr>
              <w:t xml:space="preserve"> (9&amp;10)</w:t>
            </w:r>
          </w:p>
          <w:p w:rsidR="00DC63DE" w:rsidRPr="00061E73" w:rsidRDefault="00DC63DE" w:rsidP="00DC63DE">
            <w:pPr>
              <w:rPr>
                <w:rFonts w:ascii="Calibri" w:eastAsia="Arial Unicode MS" w:hAnsi="Calibri" w:cs="Calibri"/>
                <w:sz w:val="18"/>
                <w:szCs w:val="18"/>
                <w:lang w:val="en-GB"/>
              </w:rPr>
            </w:pPr>
            <w:r w:rsidRPr="00061E73">
              <w:rPr>
                <w:rFonts w:ascii="Calibri" w:eastAsia="Arial Unicode MS" w:hAnsi="Calibri" w:cs="Calibri"/>
                <w:sz w:val="18"/>
                <w:szCs w:val="18"/>
                <w:lang w:val="en-GB"/>
              </w:rPr>
              <w:t>12. Distribution costs *</w:t>
            </w:r>
          </w:p>
        </w:tc>
        <w:tc>
          <w:tcPr>
            <w:tcW w:w="360" w:type="dxa"/>
            <w:tcBorders>
              <w:top w:val="single" w:sz="6" w:space="0" w:color="000000"/>
              <w:left w:val="sing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sing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sing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r w:rsidR="00DC63DE" w:rsidRPr="00061E73" w:rsidTr="00E57063">
        <w:trPr>
          <w:cantSplit/>
        </w:trPr>
        <w:tc>
          <w:tcPr>
            <w:tcW w:w="3420" w:type="dxa"/>
            <w:tcBorders>
              <w:top w:val="single" w:sz="6" w:space="0" w:color="000000"/>
              <w:left w:val="double" w:sz="6" w:space="0" w:color="000000"/>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r w:rsidRPr="00061E73">
              <w:rPr>
                <w:rFonts w:ascii="Calibri" w:eastAsia="Arial Unicode MS" w:hAnsi="Calibri" w:cs="Calibri"/>
                <w:sz w:val="18"/>
                <w:szCs w:val="18"/>
                <w:lang w:val="en-GB"/>
              </w:rPr>
              <w:t xml:space="preserve">13. </w:t>
            </w:r>
            <w:r w:rsidRPr="00061E73">
              <w:rPr>
                <w:rFonts w:ascii="Calibri" w:eastAsia="Arial Unicode MS" w:hAnsi="Calibri" w:cs="Calibri"/>
                <w:b/>
                <w:sz w:val="18"/>
                <w:szCs w:val="18"/>
                <w:u w:val="single"/>
                <w:lang w:val="en-GB"/>
              </w:rPr>
              <w:t>NET DELIVERED PRICE</w:t>
            </w:r>
            <w:r w:rsidRPr="00061E73">
              <w:rPr>
                <w:rFonts w:ascii="Calibri" w:eastAsia="Arial Unicode MS" w:hAnsi="Calibri" w:cs="Calibri"/>
                <w:sz w:val="18"/>
                <w:szCs w:val="18"/>
                <w:lang w:val="en-GB"/>
              </w:rPr>
              <w:t xml:space="preserve"> (11&amp;12)</w:t>
            </w:r>
          </w:p>
        </w:tc>
        <w:tc>
          <w:tcPr>
            <w:tcW w:w="360" w:type="dxa"/>
            <w:tcBorders>
              <w:top w:val="single" w:sz="6" w:space="0" w:color="000000"/>
              <w:left w:val="sing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800" w:type="dxa"/>
            <w:tcBorders>
              <w:top w:val="sing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double" w:sz="6" w:space="0" w:color="000000"/>
              <w:right w:val="sing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sing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620" w:type="dxa"/>
            <w:tcBorders>
              <w:top w:val="sing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c>
          <w:tcPr>
            <w:tcW w:w="270" w:type="dxa"/>
            <w:tcBorders>
              <w:top w:val="single" w:sz="6" w:space="0" w:color="000000"/>
              <w:left w:val="double" w:sz="6" w:space="0" w:color="000000"/>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1530" w:type="dxa"/>
            <w:tcBorders>
              <w:top w:val="single" w:sz="6" w:space="0" w:color="000000"/>
              <w:left w:val="nil"/>
              <w:bottom w:val="double" w:sz="6" w:space="0" w:color="000000"/>
              <w:right w:val="nil"/>
            </w:tcBorders>
          </w:tcPr>
          <w:p w:rsidR="00DC63DE" w:rsidRPr="00061E73" w:rsidRDefault="00DC63DE" w:rsidP="00DC63DE">
            <w:pPr>
              <w:spacing w:before="120"/>
              <w:rPr>
                <w:rFonts w:ascii="Calibri" w:eastAsia="Arial Unicode MS" w:hAnsi="Calibri" w:cs="Calibri"/>
                <w:sz w:val="18"/>
                <w:szCs w:val="18"/>
                <w:lang w:val="en-GB"/>
              </w:rPr>
            </w:pPr>
          </w:p>
        </w:tc>
        <w:tc>
          <w:tcPr>
            <w:tcW w:w="360" w:type="dxa"/>
            <w:tcBorders>
              <w:top w:val="single" w:sz="6" w:space="0" w:color="000000"/>
              <w:left w:val="nil"/>
              <w:bottom w:val="double" w:sz="6" w:space="0" w:color="000000"/>
              <w:right w:val="double" w:sz="6" w:space="0" w:color="000000"/>
            </w:tcBorders>
          </w:tcPr>
          <w:p w:rsidR="00DC63DE" w:rsidRPr="00061E73" w:rsidRDefault="00DC63DE" w:rsidP="00DC63DE">
            <w:pPr>
              <w:spacing w:before="120"/>
              <w:rPr>
                <w:rFonts w:ascii="Calibri" w:eastAsia="Arial Unicode MS" w:hAnsi="Calibri" w:cs="Calibri"/>
                <w:sz w:val="18"/>
                <w:szCs w:val="18"/>
                <w:lang w:val="en-GB"/>
              </w:rPr>
            </w:pPr>
          </w:p>
        </w:tc>
      </w:tr>
    </w:tbl>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4"/>
        <w:rPr>
          <w:rFonts w:ascii="Calibri" w:eastAsia="Arial Unicode MS" w:hAnsi="Calibri" w:cs="Calibri"/>
          <w:sz w:val="24"/>
          <w:lang w:val="en-GB"/>
        </w:rPr>
      </w:pPr>
      <w:r w:rsidRPr="00DC63DE">
        <w:rPr>
          <w:rFonts w:ascii="Calibri" w:eastAsia="Arial Unicode MS" w:hAnsi="Calibri" w:cs="Calibri"/>
          <w:sz w:val="24"/>
          <w:lang w:val="en-GB"/>
        </w:rPr>
        <w:t># - Supply a full Bill of materials, indicating the cost and volume of each material or component</w:t>
      </w: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4"/>
        <w:rPr>
          <w:rFonts w:ascii="Calibri" w:eastAsia="Arial Unicode MS" w:hAnsi="Calibri" w:cs="Calibri"/>
          <w:sz w:val="24"/>
          <w:lang w:val="en-GB"/>
        </w:rPr>
      </w:pPr>
      <w:r w:rsidRPr="00DC63DE">
        <w:rPr>
          <w:rFonts w:ascii="Calibri" w:eastAsia="Arial Unicode MS" w:hAnsi="Calibri" w:cs="Calibri"/>
          <w:sz w:val="24"/>
          <w:lang w:val="en-GB"/>
        </w:rPr>
        <w:t>* - Supply a detailed breakdown of the items.</w:t>
      </w: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43"/>
        <w:jc w:val="both"/>
        <w:rPr>
          <w:rFonts w:ascii="Calibri" w:eastAsia="Arial Unicode MS" w:hAnsi="Calibri" w:cs="Calibri"/>
          <w:sz w:val="24"/>
          <w:lang w:val="en-GB"/>
        </w:rPr>
      </w:pPr>
      <w:r w:rsidRPr="00DC63DE">
        <w:rPr>
          <w:rFonts w:ascii="Calibri" w:eastAsia="Arial Unicode MS" w:hAnsi="Calibri" w:cs="Calibri"/>
          <w:sz w:val="24"/>
          <w:lang w:val="en-GB"/>
        </w:rPr>
        <w:t>Indicate the production volume on which the above cost and price build-ups are based.</w:t>
      </w: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right="43"/>
        <w:jc w:val="both"/>
        <w:rPr>
          <w:rFonts w:ascii="Calibri" w:eastAsia="Arial Unicode MS" w:hAnsi="Calibri" w:cs="Calibri"/>
          <w:sz w:val="24"/>
          <w:lang w:val="en-GB"/>
        </w:rPr>
      </w:pP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
        <w:jc w:val="both"/>
        <w:rPr>
          <w:rFonts w:ascii="Calibri" w:eastAsia="Arial Unicode MS" w:hAnsi="Calibri" w:cs="Calibri"/>
          <w:sz w:val="24"/>
          <w:lang w:val="en-GB"/>
        </w:rPr>
      </w:pPr>
      <w:r w:rsidRPr="00DC63DE">
        <w:rPr>
          <w:rFonts w:ascii="Calibri" w:eastAsia="Arial Unicode MS" w:hAnsi="Calibri" w:cs="Calibri"/>
          <w:sz w:val="24"/>
          <w:lang w:val="en-GB"/>
        </w:rPr>
        <w:t xml:space="preserve">This format serves as an indication of the details required by the Board. However, you may use your own format, provided that the required amount of detail is submitted. This information should be reconcilable to your income statements. Provide a detailed </w:t>
      </w:r>
      <w:r w:rsidRPr="00DC63DE">
        <w:rPr>
          <w:rFonts w:ascii="Calibri" w:eastAsia="Arial Unicode MS" w:hAnsi="Calibri" w:cs="Calibri"/>
          <w:sz w:val="24"/>
          <w:lang w:val="en-GB"/>
        </w:rPr>
        <w:lastRenderedPageBreak/>
        <w:t>breakdown of the basis of allocation in each case that an allocation has been made.</w:t>
      </w: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
        <w:jc w:val="both"/>
        <w:rPr>
          <w:rFonts w:ascii="Calibri" w:eastAsia="Arial Unicode MS" w:hAnsi="Calibri" w:cs="Calibri"/>
          <w:sz w:val="24"/>
          <w:lang w:val="en-GB"/>
        </w:rPr>
      </w:pPr>
    </w:p>
    <w:p w:rsidR="00DC63DE" w:rsidRPr="00DC63DE" w:rsidRDefault="00DC63DE" w:rsidP="00DC63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
        <w:jc w:val="both"/>
        <w:rPr>
          <w:rFonts w:ascii="Calibri" w:eastAsia="Arial Unicode MS" w:hAnsi="Calibri" w:cs="Calibri"/>
          <w:sz w:val="24"/>
          <w:lang w:val="en-GB"/>
        </w:rPr>
      </w:pPr>
      <w:r w:rsidRPr="00DC63DE">
        <w:rPr>
          <w:rFonts w:ascii="Calibri" w:eastAsia="Arial Unicode MS" w:hAnsi="Calibri" w:cs="Calibri"/>
          <w:b/>
          <w:bCs/>
          <w:sz w:val="24"/>
          <w:lang w:val="en-GB"/>
        </w:rPr>
        <w:t>The cost and price build-ups should refer to the average costs for the 12-month period under investigation for dumping.</w:t>
      </w:r>
    </w:p>
    <w:p w:rsidR="00D2013F" w:rsidRPr="009F1FEE" w:rsidRDefault="00D2013F" w:rsidP="007E5056">
      <w:pPr>
        <w:widowControl/>
        <w:autoSpaceDE/>
        <w:autoSpaceDN/>
        <w:adjustRightInd/>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br w:type="page"/>
      </w:r>
    </w:p>
    <w:p w:rsidR="00D2013F" w:rsidRPr="009F1FEE" w:rsidRDefault="00D2013F" w:rsidP="007E5056">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right"/>
        <w:rPr>
          <w:rFonts w:ascii="Calibri" w:eastAsia="Arial Unicode MS" w:hAnsi="Calibri" w:cs="Calibri"/>
          <w:b/>
          <w:sz w:val="24"/>
          <w:lang w:val="en-GB"/>
        </w:rPr>
      </w:pPr>
      <w:r w:rsidRPr="009F1FEE">
        <w:rPr>
          <w:rFonts w:ascii="Calibri" w:eastAsia="Arial Unicode MS" w:hAnsi="Calibri" w:cs="Calibri"/>
          <w:b/>
          <w:sz w:val="24"/>
          <w:lang w:val="en-GB"/>
        </w:rPr>
        <w:lastRenderedPageBreak/>
        <w:t>Annexure E</w:t>
      </w:r>
      <w:r w:rsidR="00793B19">
        <w:rPr>
          <w:rFonts w:ascii="Calibri" w:eastAsia="Arial Unicode MS" w:hAnsi="Calibri" w:cs="Calibri"/>
          <w:b/>
          <w:sz w:val="24"/>
          <w:lang w:val="en-GB"/>
        </w:rPr>
        <w:t>5.1</w:t>
      </w:r>
    </w:p>
    <w:p w:rsidR="00D2013F" w:rsidRPr="009F1FEE" w:rsidRDefault="00D2013F" w:rsidP="007E5056">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right="-99"/>
        <w:rPr>
          <w:rFonts w:ascii="Calibri" w:eastAsia="Arial Unicode MS" w:hAnsi="Calibri" w:cs="Calibri"/>
          <w:sz w:val="24"/>
          <w:lang w:val="en-GB"/>
        </w:rPr>
      </w:pPr>
      <w:r w:rsidRPr="009F1FEE">
        <w:rPr>
          <w:rFonts w:ascii="Calibri" w:eastAsia="Arial Unicode MS" w:hAnsi="Calibri" w:cs="Calibri"/>
          <w:sz w:val="24"/>
          <w:lang w:val="en-GB"/>
        </w:rPr>
        <w:t>Average cost and price structure of the product/s under investigation (a cost build-up must be supplied for each product to which this application pertains):</w:t>
      </w:r>
    </w:p>
    <w:p w:rsidR="00D2013F" w:rsidRPr="009F1FEE" w:rsidRDefault="00D2013F" w:rsidP="007E5056">
      <w:pPr>
        <w:tabs>
          <w:tab w:val="right" w:pos="10036"/>
        </w:tabs>
        <w:spacing w:line="276" w:lineRule="auto"/>
        <w:ind w:right="44"/>
        <w:jc w:val="both"/>
        <w:rPr>
          <w:rFonts w:ascii="Calibri" w:eastAsia="Arial Unicode MS" w:hAnsi="Calibri" w:cs="Calibri"/>
          <w:sz w:val="24"/>
          <w:lang w:val="en-GB"/>
        </w:rPr>
      </w:pPr>
    </w:p>
    <w:tbl>
      <w:tblPr>
        <w:tblW w:w="10440" w:type="dxa"/>
        <w:tblInd w:w="-690" w:type="dxa"/>
        <w:tblLayout w:type="fixed"/>
        <w:tblCellMar>
          <w:left w:w="120" w:type="dxa"/>
          <w:right w:w="120" w:type="dxa"/>
        </w:tblCellMar>
        <w:tblLook w:val="0000" w:firstRow="0" w:lastRow="0" w:firstColumn="0" w:lastColumn="0" w:noHBand="0" w:noVBand="0"/>
      </w:tblPr>
      <w:tblGrid>
        <w:gridCol w:w="3420"/>
        <w:gridCol w:w="360"/>
        <w:gridCol w:w="1800"/>
        <w:gridCol w:w="360"/>
        <w:gridCol w:w="360"/>
        <w:gridCol w:w="1620"/>
        <w:gridCol w:w="360"/>
        <w:gridCol w:w="270"/>
        <w:gridCol w:w="1530"/>
        <w:gridCol w:w="360"/>
      </w:tblGrid>
      <w:tr w:rsidR="00D2013F" w:rsidRPr="009F1FEE" w:rsidTr="00D2013F">
        <w:trPr>
          <w:cantSplit/>
        </w:trPr>
        <w:tc>
          <w:tcPr>
            <w:tcW w:w="3420" w:type="dxa"/>
            <w:tcBorders>
              <w:top w:val="double" w:sz="6" w:space="0" w:color="000000"/>
              <w:left w:val="double" w:sz="6" w:space="0" w:color="000000"/>
              <w:bottom w:val="doub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sing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doub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Product under investigation</w:t>
            </w:r>
          </w:p>
        </w:tc>
        <w:tc>
          <w:tcPr>
            <w:tcW w:w="360" w:type="dxa"/>
            <w:tcBorders>
              <w:top w:val="double" w:sz="6" w:space="0" w:color="000000"/>
              <w:left w:val="nil"/>
              <w:bottom w:val="doub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sing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doub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All other products</w:t>
            </w:r>
          </w:p>
        </w:tc>
        <w:tc>
          <w:tcPr>
            <w:tcW w:w="360" w:type="dxa"/>
            <w:tcBorders>
              <w:top w:val="double" w:sz="6" w:space="0" w:color="000000"/>
              <w:left w:val="nil"/>
              <w:bottom w:val="doub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double" w:sz="6" w:space="0" w:color="000000"/>
              <w:left w:val="doub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doub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Company total cost</w:t>
            </w:r>
          </w:p>
        </w:tc>
        <w:tc>
          <w:tcPr>
            <w:tcW w:w="360" w:type="dxa"/>
            <w:tcBorders>
              <w:top w:val="double" w:sz="6" w:space="0" w:color="000000"/>
              <w:left w:val="nil"/>
              <w:bottom w:val="doub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Height w:val="231"/>
        </w:trPr>
        <w:tc>
          <w:tcPr>
            <w:tcW w:w="3420" w:type="dxa"/>
            <w:tcBorders>
              <w:top w:val="double" w:sz="6" w:space="0" w:color="000000"/>
              <w:left w:val="double" w:sz="6" w:space="0" w:color="000000"/>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 xml:space="preserve">1.  </w:t>
            </w:r>
            <w:r w:rsidRPr="009F1FEE">
              <w:rPr>
                <w:rFonts w:ascii="Calibri" w:eastAsia="Arial Unicode MS" w:hAnsi="Calibri" w:cs="Calibri"/>
                <w:b/>
                <w:szCs w:val="20"/>
                <w:u w:val="single"/>
                <w:lang w:val="en-GB"/>
              </w:rPr>
              <w:t>DIRECT COST:</w:t>
            </w:r>
          </w:p>
        </w:tc>
        <w:tc>
          <w:tcPr>
            <w:tcW w:w="360" w:type="dxa"/>
            <w:tcBorders>
              <w:top w:val="doub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doub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nil"/>
              <w:bottom w:val="nil"/>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doub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double" w:sz="6" w:space="0" w:color="000000"/>
              <w:left w:val="doub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doub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doub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nil"/>
              <w:left w:val="double" w:sz="6" w:space="0" w:color="000000"/>
              <w:bottom w:val="single" w:sz="6" w:space="0" w:color="000000"/>
              <w:right w:val="double" w:sz="6" w:space="0" w:color="000000"/>
            </w:tcBorders>
          </w:tcPr>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Materials and components#</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 Imported</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 Domestic</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Direct labour &amp; related costs</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Re-tooling *</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Power &amp; fuel</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 xml:space="preserve">Royalties, </w:t>
            </w:r>
            <w:proofErr w:type="spellStart"/>
            <w:r w:rsidRPr="009F1FEE">
              <w:rPr>
                <w:rFonts w:ascii="Calibri" w:eastAsia="Arial Unicode MS" w:hAnsi="Calibri" w:cs="Calibri"/>
                <w:szCs w:val="20"/>
                <w:lang w:val="en-GB"/>
              </w:rPr>
              <w:t>etc</w:t>
            </w:r>
            <w:proofErr w:type="spellEnd"/>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Variable overheads *</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Other *</w:t>
            </w: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b/>
                <w:bCs/>
                <w:i/>
                <w:iCs/>
                <w:szCs w:val="20"/>
                <w:lang w:val="en-GB"/>
              </w:rPr>
            </w:pPr>
            <w:r w:rsidRPr="009F1FEE">
              <w:rPr>
                <w:rFonts w:ascii="Calibri" w:eastAsia="Arial Unicode MS" w:hAnsi="Calibri" w:cs="Calibri"/>
                <w:b/>
                <w:bCs/>
                <w:i/>
                <w:iCs/>
                <w:szCs w:val="20"/>
                <w:shd w:val="clear" w:color="auto" w:fill="F3F3F3"/>
                <w:lang w:val="en-GB"/>
              </w:rPr>
              <w:t>Separate cost analyses must be provided for each product line of the subject product in this format. Note that the cost data should reconcile to your company’s income statement</w:t>
            </w:r>
            <w:r w:rsidRPr="009F1FEE">
              <w:rPr>
                <w:rFonts w:ascii="Calibri" w:eastAsia="Arial Unicode MS" w:hAnsi="Calibri" w:cs="Calibri"/>
                <w:b/>
                <w:bCs/>
                <w:i/>
                <w:iCs/>
                <w:szCs w:val="20"/>
                <w:lang w:val="en-GB"/>
              </w:rPr>
              <w:t xml:space="preserve">. </w:t>
            </w: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nil"/>
              <w:left w:val="doub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 xml:space="preserve">2.  </w:t>
            </w:r>
            <w:r w:rsidRPr="009F1FEE">
              <w:rPr>
                <w:rFonts w:ascii="Calibri" w:eastAsia="Arial Unicode MS" w:hAnsi="Calibri" w:cs="Calibri"/>
                <w:b/>
                <w:szCs w:val="20"/>
                <w:u w:val="single"/>
                <w:lang w:val="en-GB"/>
              </w:rPr>
              <w:t>FIXED OVERHEAD COST:</w:t>
            </w: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nil"/>
              <w:left w:val="double" w:sz="6" w:space="0" w:color="000000"/>
              <w:bottom w:val="single" w:sz="6" w:space="0" w:color="000000"/>
              <w:right w:val="double" w:sz="6" w:space="0" w:color="000000"/>
            </w:tcBorders>
          </w:tcPr>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Indirect labour</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Repair &amp; maintenance</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Rates &amp; insurance</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R &amp; D</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Plant depreciation</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Other *</w:t>
            </w: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nil"/>
              <w:left w:val="doub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single" w:sz="6" w:space="0" w:color="000000"/>
              <w:right w:val="double" w:sz="6" w:space="0" w:color="000000"/>
            </w:tcBorders>
          </w:tcPr>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 xml:space="preserve">3.  </w:t>
            </w:r>
            <w:r w:rsidRPr="009F1FEE">
              <w:rPr>
                <w:rFonts w:ascii="Calibri" w:eastAsia="Arial Unicode MS" w:hAnsi="Calibri" w:cs="Calibri"/>
                <w:b/>
                <w:szCs w:val="20"/>
                <w:u w:val="single"/>
                <w:lang w:val="en-GB"/>
              </w:rPr>
              <w:t>TOTAL PRODUCTION COST:</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4.  Operating profit</w:t>
            </w:r>
          </w:p>
        </w:tc>
        <w:tc>
          <w:tcPr>
            <w:tcW w:w="360" w:type="dxa"/>
            <w:tcBorders>
              <w:top w:val="single" w:sz="6" w:space="0" w:color="000000"/>
              <w:left w:val="sing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nil"/>
              <w:right w:val="double" w:sz="6" w:space="0" w:color="000000"/>
            </w:tcBorders>
          </w:tcPr>
          <w:p w:rsidR="00D2013F" w:rsidRPr="009F1FEE" w:rsidRDefault="00D2013F" w:rsidP="007E5056">
            <w:pPr>
              <w:spacing w:before="120" w:line="276" w:lineRule="auto"/>
              <w:rPr>
                <w:rFonts w:ascii="Calibri" w:eastAsia="Arial Unicode MS" w:hAnsi="Calibri" w:cs="Calibri"/>
                <w:b/>
                <w:szCs w:val="20"/>
                <w:u w:val="single"/>
                <w:lang w:val="en-GB"/>
              </w:rPr>
            </w:pPr>
            <w:r w:rsidRPr="009F1FEE">
              <w:rPr>
                <w:rFonts w:ascii="Calibri" w:eastAsia="Arial Unicode MS" w:hAnsi="Calibri" w:cs="Calibri"/>
                <w:szCs w:val="20"/>
                <w:lang w:val="en-GB"/>
              </w:rPr>
              <w:t>5.</w:t>
            </w:r>
            <w:r w:rsidRPr="009F1FEE">
              <w:rPr>
                <w:rFonts w:ascii="Calibri" w:eastAsia="Arial Unicode MS" w:hAnsi="Calibri" w:cs="Calibri"/>
                <w:b/>
                <w:szCs w:val="20"/>
                <w:u w:val="single"/>
                <w:lang w:val="en-GB"/>
              </w:rPr>
              <w:t xml:space="preserve"> IN-STORE COST: (3&amp;4)</w:t>
            </w:r>
          </w:p>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b/>
                <w:szCs w:val="20"/>
                <w:u w:val="single"/>
                <w:lang w:val="en-GB"/>
              </w:rPr>
              <w:t>6.  SELLING, GENERAL &amp; ADMINISTRATIVE EXPENSES:</w:t>
            </w: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nil"/>
              <w:left w:val="double" w:sz="6" w:space="0" w:color="000000"/>
              <w:bottom w:val="single" w:sz="6" w:space="0" w:color="000000"/>
              <w:right w:val="double" w:sz="6" w:space="0" w:color="000000"/>
            </w:tcBorders>
          </w:tcPr>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Administrative expenses</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General expenses</w:t>
            </w:r>
          </w:p>
          <w:p w:rsidR="00D2013F" w:rsidRPr="009F1FEE" w:rsidRDefault="00D2013F" w:rsidP="007E5056">
            <w:pPr>
              <w:tabs>
                <w:tab w:val="left" w:pos="-1108"/>
                <w:tab w:val="left" w:pos="-720"/>
                <w:tab w:val="left" w:pos="2"/>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99" w:hanging="720"/>
              <w:jc w:val="both"/>
              <w:rPr>
                <w:rFonts w:ascii="Calibri" w:eastAsia="Arial Unicode MS" w:hAnsi="Calibri" w:cs="Calibri"/>
                <w:szCs w:val="20"/>
                <w:lang w:val="en-GB"/>
              </w:rPr>
            </w:pPr>
            <w:r w:rsidRPr="009F1FEE">
              <w:rPr>
                <w:rFonts w:ascii="Calibri" w:eastAsia="Arial Unicode MS" w:hAnsi="Calibri" w:cs="Calibri"/>
                <w:szCs w:val="20"/>
                <w:lang w:val="en-GB"/>
              </w:rPr>
              <w:t>Selling expenses</w:t>
            </w: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nil"/>
              <w:left w:val="doub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 xml:space="preserve">7.  </w:t>
            </w:r>
            <w:r w:rsidRPr="009F1FEE">
              <w:rPr>
                <w:rFonts w:ascii="Calibri" w:eastAsia="Arial Unicode MS" w:hAnsi="Calibri" w:cs="Calibri"/>
                <w:b/>
                <w:szCs w:val="20"/>
                <w:u w:val="single"/>
                <w:lang w:val="en-GB"/>
              </w:rPr>
              <w:t>TOTAL COST: (5&amp;6)</w:t>
            </w:r>
          </w:p>
          <w:p w:rsidR="00D2013F" w:rsidRPr="009F1FEE" w:rsidRDefault="00D2013F" w:rsidP="007E5056">
            <w:pPr>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t>8.  Mark-up</w:t>
            </w: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 xml:space="preserve">9.  </w:t>
            </w:r>
            <w:r w:rsidRPr="009F1FEE">
              <w:rPr>
                <w:rFonts w:ascii="Calibri" w:eastAsia="Arial Unicode MS" w:hAnsi="Calibri" w:cs="Calibri"/>
                <w:b/>
                <w:szCs w:val="20"/>
                <w:u w:val="single"/>
                <w:lang w:val="en-GB"/>
              </w:rPr>
              <w:t xml:space="preserve">SELLING (LIST) PRICE </w:t>
            </w:r>
            <w:r w:rsidRPr="009F1FEE">
              <w:rPr>
                <w:rFonts w:ascii="Calibri" w:eastAsia="Arial Unicode MS" w:hAnsi="Calibri" w:cs="Calibri"/>
                <w:szCs w:val="20"/>
                <w:lang w:val="en-GB"/>
              </w:rPr>
              <w:t>(7&amp;8)</w:t>
            </w:r>
          </w:p>
          <w:p w:rsidR="00D2013F" w:rsidRPr="009F1FEE" w:rsidRDefault="00D2013F" w:rsidP="007E5056">
            <w:pPr>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t xml:space="preserve">10. </w:t>
            </w:r>
            <w:r w:rsidRPr="009F1FEE">
              <w:rPr>
                <w:rFonts w:ascii="Calibri" w:eastAsia="Arial Unicode MS" w:hAnsi="Calibri" w:cs="Calibri"/>
                <w:b/>
                <w:szCs w:val="20"/>
                <w:u w:val="single"/>
                <w:lang w:val="en-GB"/>
              </w:rPr>
              <w:t>DISCOUNTS, ETC:</w:t>
            </w: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nil"/>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nil"/>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nil"/>
              <w:left w:val="doub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r w:rsidRPr="009F1FEE">
              <w:rPr>
                <w:rFonts w:ascii="Calibri" w:eastAsia="Arial Unicode MS" w:hAnsi="Calibri" w:cs="Calibri"/>
                <w:szCs w:val="20"/>
                <w:lang w:val="en-GB"/>
              </w:rPr>
              <w:t>Discounts</w:t>
            </w:r>
          </w:p>
          <w:p w:rsidR="00D2013F" w:rsidRPr="009F1FEE" w:rsidRDefault="00D2013F" w:rsidP="007E5056">
            <w:pPr>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t>Settlements discounts</w:t>
            </w:r>
          </w:p>
          <w:p w:rsidR="00D2013F" w:rsidRPr="009F1FEE" w:rsidRDefault="00D2013F" w:rsidP="007E5056">
            <w:pPr>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t>Rebates</w:t>
            </w: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nil"/>
              <w:left w:val="doub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single" w:sz="6" w:space="0" w:color="000000"/>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nil"/>
              <w:left w:val="single" w:sz="6" w:space="0" w:color="000000"/>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single" w:sz="6" w:space="0" w:color="000000"/>
              <w:right w:val="double" w:sz="6" w:space="0" w:color="000000"/>
            </w:tcBorders>
          </w:tcPr>
          <w:p w:rsidR="00D2013F" w:rsidRPr="009F1FEE" w:rsidRDefault="00D2013F" w:rsidP="007E5056">
            <w:pPr>
              <w:spacing w:before="120" w:line="276" w:lineRule="auto"/>
              <w:ind w:left="264" w:hanging="283"/>
              <w:rPr>
                <w:rFonts w:ascii="Calibri" w:eastAsia="Arial Unicode MS" w:hAnsi="Calibri" w:cs="Calibri"/>
                <w:szCs w:val="20"/>
                <w:lang w:val="en-GB"/>
              </w:rPr>
            </w:pPr>
            <w:r w:rsidRPr="009F1FEE">
              <w:rPr>
                <w:rFonts w:ascii="Calibri" w:eastAsia="Arial Unicode MS" w:hAnsi="Calibri" w:cs="Calibri"/>
                <w:szCs w:val="20"/>
                <w:lang w:val="en-GB"/>
              </w:rPr>
              <w:t xml:space="preserve">11. </w:t>
            </w:r>
            <w:r w:rsidRPr="009F1FEE">
              <w:rPr>
                <w:rFonts w:ascii="Calibri" w:eastAsia="Arial Unicode MS" w:hAnsi="Calibri" w:cs="Calibri"/>
                <w:b/>
                <w:szCs w:val="20"/>
                <w:u w:val="single"/>
                <w:lang w:val="en-GB"/>
              </w:rPr>
              <w:t>NET EX-FACTORY PRICE</w:t>
            </w:r>
            <w:r w:rsidRPr="009F1FEE">
              <w:rPr>
                <w:rFonts w:ascii="Calibri" w:eastAsia="Arial Unicode MS" w:hAnsi="Calibri" w:cs="Calibri"/>
                <w:szCs w:val="20"/>
                <w:lang w:val="en-GB"/>
              </w:rPr>
              <w:t xml:space="preserve"> (9&amp;10)</w:t>
            </w:r>
          </w:p>
          <w:p w:rsidR="00D2013F" w:rsidRPr="009F1FEE" w:rsidRDefault="00D2013F" w:rsidP="007E5056">
            <w:pPr>
              <w:spacing w:line="276" w:lineRule="auto"/>
              <w:rPr>
                <w:rFonts w:ascii="Calibri" w:eastAsia="Arial Unicode MS" w:hAnsi="Calibri" w:cs="Calibri"/>
                <w:szCs w:val="20"/>
                <w:lang w:val="en-GB"/>
              </w:rPr>
            </w:pPr>
            <w:r w:rsidRPr="009F1FEE">
              <w:rPr>
                <w:rFonts w:ascii="Calibri" w:eastAsia="Arial Unicode MS" w:hAnsi="Calibri" w:cs="Calibri"/>
                <w:szCs w:val="20"/>
                <w:lang w:val="en-GB"/>
              </w:rPr>
              <w:t>12. Distribution costs *</w:t>
            </w:r>
          </w:p>
        </w:tc>
        <w:tc>
          <w:tcPr>
            <w:tcW w:w="360" w:type="dxa"/>
            <w:tcBorders>
              <w:top w:val="single" w:sz="6" w:space="0" w:color="000000"/>
              <w:left w:val="sing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sing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sing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r w:rsidR="00D2013F" w:rsidRPr="009F1FEE" w:rsidTr="00D2013F">
        <w:trPr>
          <w:cantSplit/>
        </w:trPr>
        <w:tc>
          <w:tcPr>
            <w:tcW w:w="3420" w:type="dxa"/>
            <w:tcBorders>
              <w:top w:val="single" w:sz="6" w:space="0" w:color="000000"/>
              <w:left w:val="double" w:sz="6" w:space="0" w:color="000000"/>
              <w:bottom w:val="double" w:sz="6" w:space="0" w:color="000000"/>
              <w:right w:val="double" w:sz="6" w:space="0" w:color="000000"/>
            </w:tcBorders>
          </w:tcPr>
          <w:p w:rsidR="00D2013F" w:rsidRPr="009F1FEE" w:rsidRDefault="00D2013F" w:rsidP="007E5056">
            <w:pPr>
              <w:spacing w:before="120" w:line="276" w:lineRule="auto"/>
              <w:ind w:left="264" w:hanging="283"/>
              <w:rPr>
                <w:rFonts w:ascii="Calibri" w:eastAsia="Arial Unicode MS" w:hAnsi="Calibri" w:cs="Calibri"/>
                <w:szCs w:val="20"/>
                <w:lang w:val="en-GB"/>
              </w:rPr>
            </w:pPr>
            <w:r w:rsidRPr="009F1FEE">
              <w:rPr>
                <w:rFonts w:ascii="Calibri" w:eastAsia="Arial Unicode MS" w:hAnsi="Calibri" w:cs="Calibri"/>
                <w:szCs w:val="20"/>
                <w:lang w:val="en-GB"/>
              </w:rPr>
              <w:t xml:space="preserve">13. </w:t>
            </w:r>
            <w:r w:rsidRPr="009F1FEE">
              <w:rPr>
                <w:rFonts w:ascii="Calibri" w:eastAsia="Arial Unicode MS" w:hAnsi="Calibri" w:cs="Calibri"/>
                <w:b/>
                <w:szCs w:val="20"/>
                <w:u w:val="single"/>
                <w:lang w:val="en-GB"/>
              </w:rPr>
              <w:t xml:space="preserve">NET DELIVERED PRICE </w:t>
            </w:r>
            <w:r w:rsidRPr="009F1FEE">
              <w:rPr>
                <w:rFonts w:ascii="Calibri" w:eastAsia="Arial Unicode MS" w:hAnsi="Calibri" w:cs="Calibri"/>
                <w:szCs w:val="20"/>
                <w:lang w:val="en-GB"/>
              </w:rPr>
              <w:t>(11&amp;12)</w:t>
            </w:r>
          </w:p>
        </w:tc>
        <w:tc>
          <w:tcPr>
            <w:tcW w:w="360" w:type="dxa"/>
            <w:tcBorders>
              <w:top w:val="single" w:sz="6" w:space="0" w:color="000000"/>
              <w:left w:val="sing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800" w:type="dxa"/>
            <w:tcBorders>
              <w:top w:val="sing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double" w:sz="6" w:space="0" w:color="000000"/>
              <w:right w:val="sing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sing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620" w:type="dxa"/>
            <w:tcBorders>
              <w:top w:val="sing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doub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c>
          <w:tcPr>
            <w:tcW w:w="270" w:type="dxa"/>
            <w:tcBorders>
              <w:top w:val="single" w:sz="6" w:space="0" w:color="000000"/>
              <w:left w:val="double" w:sz="6" w:space="0" w:color="000000"/>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1530" w:type="dxa"/>
            <w:tcBorders>
              <w:top w:val="single" w:sz="6" w:space="0" w:color="000000"/>
              <w:left w:val="nil"/>
              <w:bottom w:val="double" w:sz="6" w:space="0" w:color="000000"/>
              <w:right w:val="nil"/>
            </w:tcBorders>
          </w:tcPr>
          <w:p w:rsidR="00D2013F" w:rsidRPr="009F1FEE" w:rsidRDefault="00D2013F" w:rsidP="007E5056">
            <w:pPr>
              <w:spacing w:before="120" w:line="276" w:lineRule="auto"/>
              <w:rPr>
                <w:rFonts w:ascii="Calibri" w:eastAsia="Arial Unicode MS" w:hAnsi="Calibri" w:cs="Calibri"/>
                <w:szCs w:val="20"/>
                <w:lang w:val="en-GB"/>
              </w:rPr>
            </w:pPr>
          </w:p>
        </w:tc>
        <w:tc>
          <w:tcPr>
            <w:tcW w:w="360" w:type="dxa"/>
            <w:tcBorders>
              <w:top w:val="single" w:sz="6" w:space="0" w:color="000000"/>
              <w:left w:val="nil"/>
              <w:bottom w:val="double" w:sz="6" w:space="0" w:color="000000"/>
              <w:right w:val="double" w:sz="6" w:space="0" w:color="000000"/>
            </w:tcBorders>
          </w:tcPr>
          <w:p w:rsidR="00D2013F" w:rsidRPr="009F1FEE" w:rsidRDefault="00D2013F" w:rsidP="007E5056">
            <w:pPr>
              <w:spacing w:before="120" w:line="276" w:lineRule="auto"/>
              <w:rPr>
                <w:rFonts w:ascii="Calibri" w:eastAsia="Arial Unicode MS" w:hAnsi="Calibri" w:cs="Calibri"/>
                <w:szCs w:val="20"/>
                <w:lang w:val="en-GB"/>
              </w:rPr>
            </w:pPr>
          </w:p>
        </w:tc>
      </w:tr>
    </w:tbl>
    <w:p w:rsidR="00D2013F" w:rsidRPr="009F1FEE" w:rsidRDefault="00D2013F" w:rsidP="007E5056">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26" w:right="143" w:hanging="426"/>
        <w:jc w:val="both"/>
        <w:rPr>
          <w:rFonts w:ascii="Calibri" w:eastAsia="Arial Unicode MS" w:hAnsi="Calibri" w:cs="Calibri"/>
          <w:sz w:val="24"/>
          <w:lang w:val="en-GB"/>
        </w:rPr>
      </w:pPr>
    </w:p>
    <w:p w:rsidR="00D2013F" w:rsidRPr="009F1FEE" w:rsidRDefault="00D2013F" w:rsidP="007E5056">
      <w:pPr>
        <w:tabs>
          <w:tab w:val="left" w:pos="-1440"/>
          <w:tab w:val="left" w:pos="-72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26" w:right="143" w:hanging="426"/>
        <w:jc w:val="both"/>
        <w:rPr>
          <w:rFonts w:ascii="Calibri" w:eastAsia="Arial Unicode MS" w:hAnsi="Calibri" w:cs="Calibri"/>
          <w:sz w:val="24"/>
          <w:lang w:val="en-GB"/>
        </w:rPr>
      </w:pPr>
      <w:r w:rsidRPr="009F1FEE">
        <w:rPr>
          <w:rFonts w:ascii="Calibri" w:eastAsia="Arial Unicode MS" w:hAnsi="Calibri" w:cs="Calibri"/>
          <w:sz w:val="24"/>
          <w:lang w:val="en-GB"/>
        </w:rPr>
        <w:lastRenderedPageBreak/>
        <w:t># - Supply a full Bill of materials, indicating the cost and volume of each material or component</w:t>
      </w:r>
    </w:p>
    <w:p w:rsidR="00D2013F" w:rsidRPr="009F1FEE" w:rsidRDefault="00D2013F" w:rsidP="007E5056">
      <w:p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r w:rsidRPr="009F1FEE">
        <w:rPr>
          <w:rFonts w:ascii="Calibri" w:eastAsia="Arial Unicode MS" w:hAnsi="Calibri" w:cs="Calibri"/>
          <w:sz w:val="24"/>
          <w:lang w:val="en-GB"/>
        </w:rPr>
        <w:t xml:space="preserve">* - </w:t>
      </w:r>
      <w:r w:rsidRPr="009F1FEE">
        <w:rPr>
          <w:rFonts w:ascii="Calibri" w:eastAsia="Arial Unicode MS" w:hAnsi="Calibri" w:cs="Calibri"/>
          <w:sz w:val="24"/>
          <w:lang w:val="en-GB"/>
        </w:rPr>
        <w:tab/>
        <w:t>Supply a detailed breakdown of the items.</w:t>
      </w:r>
    </w:p>
    <w:p w:rsidR="00D2013F" w:rsidRPr="009F1FEE" w:rsidRDefault="00D2013F" w:rsidP="007E5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p>
    <w:p w:rsidR="00D2013F" w:rsidRPr="009F1FEE" w:rsidRDefault="00D2013F" w:rsidP="007E5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r w:rsidRPr="009F1FEE">
        <w:rPr>
          <w:rFonts w:ascii="Calibri" w:eastAsia="Arial Unicode MS" w:hAnsi="Calibri" w:cs="Calibri"/>
          <w:sz w:val="24"/>
          <w:lang w:val="en-GB"/>
        </w:rPr>
        <w:t>Indicate the production volume on which the above cost and price build-ups are based.</w:t>
      </w:r>
    </w:p>
    <w:p w:rsidR="00D2013F" w:rsidRPr="009F1FEE" w:rsidRDefault="00D2013F" w:rsidP="007E5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p>
    <w:p w:rsidR="00D2013F" w:rsidRPr="009F1FEE" w:rsidRDefault="00D2013F" w:rsidP="007E5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r w:rsidRPr="009F1FEE">
        <w:rPr>
          <w:rFonts w:ascii="Calibri" w:eastAsia="Arial Unicode MS" w:hAnsi="Calibri" w:cs="Calibri"/>
          <w:sz w:val="24"/>
          <w:lang w:val="en-GB"/>
        </w:rPr>
        <w:t>This format serves as an indication of the details required by the Commission. However, you may use your own format, provided that the required amount of detail is submitted. This information should be reconcilable to your income statements. Provide a detailed breakdown of the basis of allocation in each case that an allocation has been made.</w:t>
      </w:r>
    </w:p>
    <w:p w:rsidR="00D2013F" w:rsidRPr="009F1FEE" w:rsidRDefault="00D2013F" w:rsidP="007E50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143"/>
        <w:jc w:val="both"/>
        <w:rPr>
          <w:rFonts w:ascii="Calibri" w:eastAsia="Arial Unicode MS" w:hAnsi="Calibri" w:cs="Calibri"/>
          <w:sz w:val="24"/>
          <w:lang w:val="en-GB"/>
        </w:rPr>
      </w:pPr>
    </w:p>
    <w:p w:rsidR="00D2013F" w:rsidRPr="009F1FEE" w:rsidRDefault="00D2013F" w:rsidP="007E5056">
      <w:pPr>
        <w:tabs>
          <w:tab w:val="left" w:pos="-1108"/>
          <w:tab w:val="left" w:pos="-720"/>
          <w:tab w:val="left" w:pos="0"/>
          <w:tab w:val="left" w:pos="720"/>
          <w:tab w:val="left" w:pos="1463"/>
          <w:tab w:val="left" w:pos="2183"/>
          <w:tab w:val="left" w:pos="2903"/>
          <w:tab w:val="left" w:pos="3623"/>
          <w:tab w:val="left" w:pos="4343"/>
          <w:tab w:val="left" w:pos="5063"/>
          <w:tab w:val="left" w:pos="5783"/>
          <w:tab w:val="left" w:pos="6503"/>
          <w:tab w:val="left" w:pos="7223"/>
          <w:tab w:val="left" w:pos="8370"/>
          <w:tab w:val="left" w:pos="8663"/>
          <w:tab w:val="left" w:pos="10080"/>
          <w:tab w:val="left" w:pos="10800"/>
          <w:tab w:val="left" w:pos="11520"/>
        </w:tabs>
        <w:spacing w:line="276" w:lineRule="auto"/>
        <w:ind w:left="720" w:right="-99" w:hanging="720"/>
        <w:jc w:val="both"/>
        <w:rPr>
          <w:rFonts w:ascii="Calibri" w:eastAsia="Arial Unicode MS" w:hAnsi="Calibri" w:cs="Calibri"/>
          <w:sz w:val="24"/>
          <w:lang w:val="en-GB"/>
        </w:rPr>
      </w:pPr>
    </w:p>
    <w:p w:rsidR="00D2013F" w:rsidRPr="009F1FEE" w:rsidRDefault="00D2013F" w:rsidP="007E5056">
      <w:pPr>
        <w:spacing w:line="276" w:lineRule="auto"/>
        <w:rPr>
          <w:rFonts w:ascii="Calibri" w:hAnsi="Calibri" w:cs="Calibri"/>
          <w:sz w:val="24"/>
        </w:rPr>
      </w:pPr>
    </w:p>
    <w:sectPr w:rsidR="00D2013F" w:rsidRPr="009F1FEE" w:rsidSect="00BB775A">
      <w:head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63" w:rsidRDefault="00E57063" w:rsidP="00D2013F">
      <w:r>
        <w:separator/>
      </w:r>
    </w:p>
  </w:endnote>
  <w:endnote w:type="continuationSeparator" w:id="0">
    <w:p w:rsidR="00E57063" w:rsidRDefault="00E57063" w:rsidP="00D2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w:panose1 w:val="02060409020205020404"/>
    <w:charset w:val="00"/>
    <w:family w:val="modern"/>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63" w:rsidRDefault="00E57063" w:rsidP="00D2013F">
      <w:r>
        <w:separator/>
      </w:r>
    </w:p>
  </w:footnote>
  <w:footnote w:type="continuationSeparator" w:id="0">
    <w:p w:rsidR="00E57063" w:rsidRDefault="00E57063" w:rsidP="00D20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063" w:rsidRDefault="00E57063" w:rsidP="00D2013F">
    <w:pPr>
      <w:pStyle w:val="Header"/>
      <w:jc w:val="center"/>
      <w:rPr>
        <w:rFonts w:ascii="Arial" w:hAnsi="Arial" w:cs="Arial"/>
        <w:lang w:val="fr-FR"/>
      </w:rPr>
    </w:pPr>
  </w:p>
  <w:p w:rsidR="00E57063" w:rsidRPr="0002194F" w:rsidRDefault="00E57063" w:rsidP="00D2013F">
    <w:pPr>
      <w:pStyle w:val="Header"/>
      <w:jc w:val="center"/>
      <w:rPr>
        <w:rFonts w:ascii="Calibri" w:hAnsi="Calibri" w:cs="Calibri"/>
      </w:rPr>
    </w:pPr>
    <w:r w:rsidRPr="0002194F">
      <w:rPr>
        <w:rFonts w:ascii="Calibri" w:hAnsi="Calibri" w:cs="Calibri"/>
        <w:lang w:val="fr-FR"/>
      </w:rPr>
      <w:t xml:space="preserve">ITAC </w:t>
    </w:r>
    <w:r w:rsidRPr="0002194F">
      <w:rPr>
        <w:rFonts w:ascii="Calibri" w:hAnsi="Calibri" w:cs="Calibri"/>
        <w:lang w:val="en-ZA"/>
      </w:rPr>
      <w:t>Applicant</w:t>
    </w:r>
    <w:r w:rsidRPr="0002194F">
      <w:rPr>
        <w:rFonts w:ascii="Calibri" w:hAnsi="Calibri" w:cs="Calibri"/>
        <w:lang w:val="fr-FR"/>
      </w:rPr>
      <w:t xml:space="preserve"> Sunset </w:t>
    </w:r>
    <w:r w:rsidRPr="0002194F">
      <w:rPr>
        <w:rFonts w:ascii="Calibri" w:hAnsi="Calibri" w:cs="Calibri"/>
        <w:lang w:val="en-ZA"/>
      </w:rPr>
      <w:t>Review</w:t>
    </w:r>
    <w:r w:rsidRPr="0002194F">
      <w:rPr>
        <w:rFonts w:ascii="Calibri" w:hAnsi="Calibri" w:cs="Calibri"/>
        <w:lang w:val="fr-FR"/>
      </w:rPr>
      <w:t xml:space="preserve">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542"/>
        </w:tabs>
        <w:ind w:left="542" w:hanging="542"/>
      </w:pPr>
      <w:rPr>
        <w:rFonts w:ascii="Arial" w:hAnsi="Arial" w:cs="Arial"/>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12740C4"/>
    <w:multiLevelType w:val="hybridMultilevel"/>
    <w:tmpl w:val="6F662324"/>
    <w:lvl w:ilvl="0" w:tplc="36EEA578">
      <w:start w:val="1"/>
      <w:numFmt w:val="lowerLetter"/>
      <w:lvlText w:val="(%1)"/>
      <w:lvlJc w:val="left"/>
      <w:pPr>
        <w:tabs>
          <w:tab w:val="num" w:pos="1417"/>
        </w:tabs>
        <w:ind w:left="1417" w:hanging="720"/>
      </w:pPr>
      <w:rPr>
        <w:rFonts w:hint="default"/>
      </w:rPr>
    </w:lvl>
    <w:lvl w:ilvl="1" w:tplc="04090019">
      <w:start w:val="1"/>
      <w:numFmt w:val="lowerLetter"/>
      <w:lvlText w:val="%2."/>
      <w:lvlJc w:val="left"/>
      <w:pPr>
        <w:tabs>
          <w:tab w:val="num" w:pos="1777"/>
        </w:tabs>
        <w:ind w:left="1777" w:hanging="360"/>
      </w:p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start w:val="1"/>
      <w:numFmt w:val="lowerLetter"/>
      <w:lvlText w:val="%5."/>
      <w:lvlJc w:val="left"/>
      <w:pPr>
        <w:tabs>
          <w:tab w:val="num" w:pos="3937"/>
        </w:tabs>
        <w:ind w:left="3937" w:hanging="360"/>
      </w:pPr>
    </w:lvl>
    <w:lvl w:ilvl="5" w:tplc="0409001B">
      <w:start w:val="1"/>
      <w:numFmt w:val="lowerRoman"/>
      <w:lvlText w:val="%6."/>
      <w:lvlJc w:val="right"/>
      <w:pPr>
        <w:tabs>
          <w:tab w:val="num" w:pos="4657"/>
        </w:tabs>
        <w:ind w:left="4657" w:hanging="180"/>
      </w:pPr>
    </w:lvl>
    <w:lvl w:ilvl="6" w:tplc="0409000F">
      <w:start w:val="1"/>
      <w:numFmt w:val="decimal"/>
      <w:lvlText w:val="%7."/>
      <w:lvlJc w:val="left"/>
      <w:pPr>
        <w:tabs>
          <w:tab w:val="num" w:pos="5377"/>
        </w:tabs>
        <w:ind w:left="5377" w:hanging="360"/>
      </w:pPr>
    </w:lvl>
    <w:lvl w:ilvl="7" w:tplc="04090019">
      <w:start w:val="1"/>
      <w:numFmt w:val="lowerLetter"/>
      <w:lvlText w:val="%8."/>
      <w:lvlJc w:val="left"/>
      <w:pPr>
        <w:tabs>
          <w:tab w:val="num" w:pos="6097"/>
        </w:tabs>
        <w:ind w:left="6097" w:hanging="360"/>
      </w:pPr>
    </w:lvl>
    <w:lvl w:ilvl="8" w:tplc="0409001B">
      <w:start w:val="1"/>
      <w:numFmt w:val="lowerRoman"/>
      <w:lvlText w:val="%9."/>
      <w:lvlJc w:val="right"/>
      <w:pPr>
        <w:tabs>
          <w:tab w:val="num" w:pos="6817"/>
        </w:tabs>
        <w:ind w:left="6817" w:hanging="180"/>
      </w:pPr>
    </w:lvl>
  </w:abstractNum>
  <w:abstractNum w:abstractNumId="2">
    <w:nsid w:val="13AF5E8A"/>
    <w:multiLevelType w:val="hybridMultilevel"/>
    <w:tmpl w:val="0B9CCFD0"/>
    <w:lvl w:ilvl="0" w:tplc="DE18ECF6">
      <w:start w:val="1"/>
      <w:numFmt w:val="lowerLetter"/>
      <w:lvlText w:val="(%1)"/>
      <w:lvlJc w:val="left"/>
      <w:pPr>
        <w:tabs>
          <w:tab w:val="num" w:pos="1440"/>
        </w:tabs>
        <w:ind w:left="1440" w:hanging="360"/>
      </w:pPr>
      <w:rPr>
        <w:rFonts w:hint="default"/>
      </w:rPr>
    </w:lvl>
    <w:lvl w:ilvl="1" w:tplc="E42AD456">
      <w:start w:val="1"/>
      <w:numFmt w:val="lowerRoman"/>
      <w:lvlText w:val="(%2)"/>
      <w:lvlJc w:val="left"/>
      <w:pPr>
        <w:tabs>
          <w:tab w:val="num" w:pos="3240"/>
        </w:tabs>
        <w:ind w:left="3240" w:hanging="144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nsid w:val="17F55114"/>
    <w:multiLevelType w:val="hybridMultilevel"/>
    <w:tmpl w:val="86DC18F2"/>
    <w:lvl w:ilvl="0" w:tplc="F80ED602">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A7A7DB3"/>
    <w:multiLevelType w:val="hybridMultilevel"/>
    <w:tmpl w:val="6C069A58"/>
    <w:lvl w:ilvl="0" w:tplc="F1307100">
      <w:start w:val="1"/>
      <w:numFmt w:val="lowerLetter"/>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A001A4"/>
    <w:multiLevelType w:val="hybridMultilevel"/>
    <w:tmpl w:val="3C3E735E"/>
    <w:lvl w:ilvl="0" w:tplc="9F68074C">
      <w:start w:val="1"/>
      <w:numFmt w:val="lowerLetter"/>
      <w:lvlText w:val="(%1)"/>
      <w:lvlJc w:val="left"/>
      <w:pPr>
        <w:tabs>
          <w:tab w:val="num" w:pos="1440"/>
        </w:tabs>
        <w:ind w:left="1440" w:hanging="75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6">
    <w:nsid w:val="234302B2"/>
    <w:multiLevelType w:val="hybridMultilevel"/>
    <w:tmpl w:val="36FCE8B8"/>
    <w:lvl w:ilvl="0" w:tplc="08C4AC80">
      <w:start w:val="1"/>
      <w:numFmt w:val="lowerLetter"/>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7">
    <w:nsid w:val="313207F1"/>
    <w:multiLevelType w:val="hybridMultilevel"/>
    <w:tmpl w:val="56961830"/>
    <w:lvl w:ilvl="0" w:tplc="2C08BAE8">
      <w:start w:val="4"/>
      <w:numFmt w:val="decimal"/>
      <w:lvlText w:val="%1."/>
      <w:lvlJc w:val="left"/>
      <w:pPr>
        <w:tabs>
          <w:tab w:val="num" w:pos="1440"/>
        </w:tabs>
        <w:ind w:left="1440" w:hanging="720"/>
      </w:pPr>
      <w:rPr>
        <w:rFonts w:cs="Times New Roman" w:hint="default"/>
        <w:color w:val="auto"/>
      </w:rPr>
    </w:lvl>
    <w:lvl w:ilvl="1" w:tplc="A5984D00">
      <w:start w:val="1"/>
      <w:numFmt w:val="lowerLetter"/>
      <w:lvlText w:val="(%2)"/>
      <w:lvlJc w:val="left"/>
      <w:pPr>
        <w:tabs>
          <w:tab w:val="num" w:pos="2190"/>
        </w:tabs>
        <w:ind w:left="2190" w:hanging="750"/>
      </w:pPr>
      <w:rPr>
        <w:rFonts w:cs="Times New Roman" w:hint="default"/>
      </w:rPr>
    </w:lvl>
    <w:lvl w:ilvl="2" w:tplc="F03CF6EE">
      <w:start w:val="1"/>
      <w:numFmt w:val="decimal"/>
      <w:lvlText w:val="(%3)"/>
      <w:lvlJc w:val="left"/>
      <w:pPr>
        <w:tabs>
          <w:tab w:val="num" w:pos="3060"/>
        </w:tabs>
        <w:ind w:left="3060" w:hanging="720"/>
      </w:pPr>
      <w:rPr>
        <w:rFonts w:hint="default"/>
      </w:rPr>
    </w:lvl>
    <w:lvl w:ilvl="3" w:tplc="3006DC48">
      <w:start w:val="2"/>
      <w:numFmt w:val="lowerRoman"/>
      <w:lvlText w:val="(%4)"/>
      <w:lvlJc w:val="left"/>
      <w:pPr>
        <w:ind w:left="3600" w:hanging="720"/>
      </w:pPr>
      <w:rPr>
        <w:rFonts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150767A"/>
    <w:multiLevelType w:val="hybridMultilevel"/>
    <w:tmpl w:val="58845B7E"/>
    <w:lvl w:ilvl="0" w:tplc="FB5A7950">
      <w:start w:val="27"/>
      <w:numFmt w:val="lowerLetter"/>
      <w:lvlText w:val="(%1)"/>
      <w:lvlJc w:val="left"/>
      <w:pPr>
        <w:tabs>
          <w:tab w:val="num" w:pos="1821"/>
        </w:tabs>
        <w:ind w:left="1821" w:hanging="360"/>
      </w:pPr>
      <w:rPr>
        <w:rFonts w:hint="default"/>
      </w:rPr>
    </w:lvl>
    <w:lvl w:ilvl="1" w:tplc="04090019">
      <w:start w:val="1"/>
      <w:numFmt w:val="lowerLetter"/>
      <w:lvlText w:val="%2."/>
      <w:lvlJc w:val="left"/>
      <w:pPr>
        <w:tabs>
          <w:tab w:val="num" w:pos="2541"/>
        </w:tabs>
        <w:ind w:left="2541" w:hanging="360"/>
      </w:pPr>
    </w:lvl>
    <w:lvl w:ilvl="2" w:tplc="0409001B">
      <w:start w:val="1"/>
      <w:numFmt w:val="lowerRoman"/>
      <w:lvlText w:val="%3."/>
      <w:lvlJc w:val="right"/>
      <w:pPr>
        <w:tabs>
          <w:tab w:val="num" w:pos="3261"/>
        </w:tabs>
        <w:ind w:left="3261" w:hanging="180"/>
      </w:pPr>
    </w:lvl>
    <w:lvl w:ilvl="3" w:tplc="0409000F">
      <w:start w:val="1"/>
      <w:numFmt w:val="decimal"/>
      <w:lvlText w:val="%4."/>
      <w:lvlJc w:val="left"/>
      <w:pPr>
        <w:tabs>
          <w:tab w:val="num" w:pos="3981"/>
        </w:tabs>
        <w:ind w:left="3981" w:hanging="360"/>
      </w:pPr>
    </w:lvl>
    <w:lvl w:ilvl="4" w:tplc="04090019">
      <w:start w:val="1"/>
      <w:numFmt w:val="lowerLetter"/>
      <w:lvlText w:val="%5."/>
      <w:lvlJc w:val="left"/>
      <w:pPr>
        <w:tabs>
          <w:tab w:val="num" w:pos="4701"/>
        </w:tabs>
        <w:ind w:left="4701" w:hanging="360"/>
      </w:pPr>
    </w:lvl>
    <w:lvl w:ilvl="5" w:tplc="0409001B">
      <w:start w:val="1"/>
      <w:numFmt w:val="lowerRoman"/>
      <w:lvlText w:val="%6."/>
      <w:lvlJc w:val="right"/>
      <w:pPr>
        <w:tabs>
          <w:tab w:val="num" w:pos="5421"/>
        </w:tabs>
        <w:ind w:left="5421" w:hanging="180"/>
      </w:pPr>
    </w:lvl>
    <w:lvl w:ilvl="6" w:tplc="0409000F">
      <w:start w:val="1"/>
      <w:numFmt w:val="decimal"/>
      <w:lvlText w:val="%7."/>
      <w:lvlJc w:val="left"/>
      <w:pPr>
        <w:tabs>
          <w:tab w:val="num" w:pos="6141"/>
        </w:tabs>
        <w:ind w:left="6141" w:hanging="360"/>
      </w:pPr>
    </w:lvl>
    <w:lvl w:ilvl="7" w:tplc="04090019">
      <w:start w:val="1"/>
      <w:numFmt w:val="lowerLetter"/>
      <w:lvlText w:val="%8."/>
      <w:lvlJc w:val="left"/>
      <w:pPr>
        <w:tabs>
          <w:tab w:val="num" w:pos="6861"/>
        </w:tabs>
        <w:ind w:left="6861" w:hanging="360"/>
      </w:pPr>
    </w:lvl>
    <w:lvl w:ilvl="8" w:tplc="0409001B">
      <w:start w:val="1"/>
      <w:numFmt w:val="lowerRoman"/>
      <w:lvlText w:val="%9."/>
      <w:lvlJc w:val="right"/>
      <w:pPr>
        <w:tabs>
          <w:tab w:val="num" w:pos="7581"/>
        </w:tabs>
        <w:ind w:left="7581" w:hanging="180"/>
      </w:pPr>
    </w:lvl>
  </w:abstractNum>
  <w:abstractNum w:abstractNumId="9">
    <w:nsid w:val="3E224E27"/>
    <w:multiLevelType w:val="multilevel"/>
    <w:tmpl w:val="FA04EF12"/>
    <w:lvl w:ilvl="0">
      <w:start w:val="4"/>
      <w:numFmt w:val="decimal"/>
      <w:lvlText w:val="%1"/>
      <w:lvlJc w:val="left"/>
      <w:pPr>
        <w:ind w:left="360" w:hanging="360"/>
      </w:pPr>
      <w:rPr>
        <w:rFonts w:hint="default"/>
      </w:rPr>
    </w:lvl>
    <w:lvl w:ilvl="1">
      <w:start w:val="7"/>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10">
    <w:nsid w:val="44AB1895"/>
    <w:multiLevelType w:val="hybridMultilevel"/>
    <w:tmpl w:val="D4148650"/>
    <w:lvl w:ilvl="0" w:tplc="7624B5F4">
      <w:start w:val="1"/>
      <w:numFmt w:val="lowerLetter"/>
      <w:lvlText w:val="(%1)"/>
      <w:lvlJc w:val="left"/>
      <w:pPr>
        <w:tabs>
          <w:tab w:val="num" w:pos="2302"/>
        </w:tabs>
        <w:ind w:left="2302" w:hanging="720"/>
      </w:pPr>
      <w:rPr>
        <w:rFonts w:hint="default"/>
      </w:rPr>
    </w:lvl>
    <w:lvl w:ilvl="1" w:tplc="04090019">
      <w:start w:val="1"/>
      <w:numFmt w:val="lowerLetter"/>
      <w:lvlText w:val="%2."/>
      <w:lvlJc w:val="left"/>
      <w:pPr>
        <w:tabs>
          <w:tab w:val="num" w:pos="2662"/>
        </w:tabs>
        <w:ind w:left="2662" w:hanging="360"/>
      </w:pPr>
    </w:lvl>
    <w:lvl w:ilvl="2" w:tplc="0409001B">
      <w:start w:val="1"/>
      <w:numFmt w:val="lowerRoman"/>
      <w:lvlText w:val="%3."/>
      <w:lvlJc w:val="right"/>
      <w:pPr>
        <w:tabs>
          <w:tab w:val="num" w:pos="3382"/>
        </w:tabs>
        <w:ind w:left="3382" w:hanging="180"/>
      </w:pPr>
    </w:lvl>
    <w:lvl w:ilvl="3" w:tplc="0409000F">
      <w:start w:val="1"/>
      <w:numFmt w:val="decimal"/>
      <w:lvlText w:val="%4."/>
      <w:lvlJc w:val="left"/>
      <w:pPr>
        <w:tabs>
          <w:tab w:val="num" w:pos="4102"/>
        </w:tabs>
        <w:ind w:left="4102" w:hanging="360"/>
      </w:pPr>
    </w:lvl>
    <w:lvl w:ilvl="4" w:tplc="04090019">
      <w:start w:val="1"/>
      <w:numFmt w:val="lowerLetter"/>
      <w:lvlText w:val="%5."/>
      <w:lvlJc w:val="left"/>
      <w:pPr>
        <w:tabs>
          <w:tab w:val="num" w:pos="4822"/>
        </w:tabs>
        <w:ind w:left="4822" w:hanging="360"/>
      </w:pPr>
    </w:lvl>
    <w:lvl w:ilvl="5" w:tplc="0409001B">
      <w:start w:val="1"/>
      <w:numFmt w:val="lowerRoman"/>
      <w:lvlText w:val="%6."/>
      <w:lvlJc w:val="right"/>
      <w:pPr>
        <w:tabs>
          <w:tab w:val="num" w:pos="5542"/>
        </w:tabs>
        <w:ind w:left="5542" w:hanging="180"/>
      </w:pPr>
    </w:lvl>
    <w:lvl w:ilvl="6" w:tplc="0409000F">
      <w:start w:val="1"/>
      <w:numFmt w:val="decimal"/>
      <w:lvlText w:val="%7."/>
      <w:lvlJc w:val="left"/>
      <w:pPr>
        <w:tabs>
          <w:tab w:val="num" w:pos="6262"/>
        </w:tabs>
        <w:ind w:left="6262" w:hanging="360"/>
      </w:pPr>
    </w:lvl>
    <w:lvl w:ilvl="7" w:tplc="04090019">
      <w:start w:val="1"/>
      <w:numFmt w:val="lowerLetter"/>
      <w:lvlText w:val="%8."/>
      <w:lvlJc w:val="left"/>
      <w:pPr>
        <w:tabs>
          <w:tab w:val="num" w:pos="6982"/>
        </w:tabs>
        <w:ind w:left="6982" w:hanging="360"/>
      </w:pPr>
    </w:lvl>
    <w:lvl w:ilvl="8" w:tplc="0409001B">
      <w:start w:val="1"/>
      <w:numFmt w:val="lowerRoman"/>
      <w:lvlText w:val="%9."/>
      <w:lvlJc w:val="right"/>
      <w:pPr>
        <w:tabs>
          <w:tab w:val="num" w:pos="7702"/>
        </w:tabs>
        <w:ind w:left="7702" w:hanging="180"/>
      </w:pPr>
    </w:lvl>
  </w:abstractNum>
  <w:abstractNum w:abstractNumId="11">
    <w:nsid w:val="58B97FA6"/>
    <w:multiLevelType w:val="hybridMultilevel"/>
    <w:tmpl w:val="CB8A1618"/>
    <w:lvl w:ilvl="0" w:tplc="0156A532">
      <w:start w:val="1"/>
      <w:numFmt w:val="decimal"/>
      <w:lvlText w:val="(%1)"/>
      <w:lvlJc w:val="left"/>
      <w:pPr>
        <w:tabs>
          <w:tab w:val="num" w:pos="1440"/>
        </w:tabs>
        <w:ind w:left="1440" w:hanging="720"/>
      </w:pPr>
      <w:rPr>
        <w:rFonts w:hint="default"/>
      </w:rPr>
    </w:lvl>
    <w:lvl w:ilvl="1" w:tplc="03C63F7E">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5911242D"/>
    <w:multiLevelType w:val="hybridMultilevel"/>
    <w:tmpl w:val="14CC36B6"/>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13">
    <w:nsid w:val="5C254844"/>
    <w:multiLevelType w:val="hybridMultilevel"/>
    <w:tmpl w:val="F22292F4"/>
    <w:lvl w:ilvl="0" w:tplc="471682F2">
      <w:start w:val="1"/>
      <w:numFmt w:val="lowerLetter"/>
      <w:lvlText w:val="(%1)"/>
      <w:lvlJc w:val="left"/>
      <w:pPr>
        <w:tabs>
          <w:tab w:val="num" w:pos="1440"/>
        </w:tabs>
        <w:ind w:left="1440" w:hanging="75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14">
    <w:nsid w:val="5D4D2E53"/>
    <w:multiLevelType w:val="hybridMultilevel"/>
    <w:tmpl w:val="C5F86FDA"/>
    <w:lvl w:ilvl="0" w:tplc="300E0070">
      <w:start w:val="1"/>
      <w:numFmt w:val="lowerLetter"/>
      <w:lvlText w:val="(%1)"/>
      <w:lvlJc w:val="left"/>
      <w:pPr>
        <w:tabs>
          <w:tab w:val="num" w:pos="720"/>
        </w:tabs>
        <w:ind w:left="720" w:hanging="360"/>
      </w:pPr>
      <w:rPr>
        <w:rFonts w:cs="Times New Roman" w:hint="default"/>
      </w:rPr>
    </w:lvl>
    <w:lvl w:ilvl="1" w:tplc="8C68F8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AFE67B2"/>
    <w:multiLevelType w:val="multilevel"/>
    <w:tmpl w:val="D47C37A2"/>
    <w:lvl w:ilvl="0">
      <w:start w:val="4"/>
      <w:numFmt w:val="decimal"/>
      <w:lvlText w:val="%1"/>
      <w:lvlJc w:val="left"/>
      <w:pPr>
        <w:ind w:left="360" w:hanging="360"/>
      </w:pPr>
      <w:rPr>
        <w:rFonts w:hint="default"/>
      </w:rPr>
    </w:lvl>
    <w:lvl w:ilvl="1">
      <w:start w:val="9"/>
      <w:numFmt w:val="decimal"/>
      <w:lvlText w:val="%1.%2"/>
      <w:lvlJc w:val="left"/>
      <w:pPr>
        <w:ind w:left="1460" w:hanging="360"/>
      </w:pPr>
      <w:rPr>
        <w:rFonts w:hint="default"/>
      </w:rPr>
    </w:lvl>
    <w:lvl w:ilvl="2">
      <w:start w:val="1"/>
      <w:numFmt w:val="decimal"/>
      <w:lvlText w:val="%1.%2.%3"/>
      <w:lvlJc w:val="left"/>
      <w:pPr>
        <w:ind w:left="2920" w:hanging="720"/>
      </w:pPr>
      <w:rPr>
        <w:rFonts w:hint="default"/>
      </w:rPr>
    </w:lvl>
    <w:lvl w:ilvl="3">
      <w:start w:val="1"/>
      <w:numFmt w:val="decimal"/>
      <w:lvlText w:val="%1.%2.%3.%4"/>
      <w:lvlJc w:val="left"/>
      <w:pPr>
        <w:ind w:left="4020" w:hanging="720"/>
      </w:pPr>
      <w:rPr>
        <w:rFonts w:hint="default"/>
      </w:rPr>
    </w:lvl>
    <w:lvl w:ilvl="4">
      <w:start w:val="1"/>
      <w:numFmt w:val="decimal"/>
      <w:lvlText w:val="%1.%2.%3.%4.%5"/>
      <w:lvlJc w:val="left"/>
      <w:pPr>
        <w:ind w:left="5480" w:hanging="1080"/>
      </w:pPr>
      <w:rPr>
        <w:rFonts w:hint="default"/>
      </w:rPr>
    </w:lvl>
    <w:lvl w:ilvl="5">
      <w:start w:val="1"/>
      <w:numFmt w:val="decimal"/>
      <w:lvlText w:val="%1.%2.%3.%4.%5.%6"/>
      <w:lvlJc w:val="left"/>
      <w:pPr>
        <w:ind w:left="6580" w:hanging="1080"/>
      </w:pPr>
      <w:rPr>
        <w:rFonts w:hint="default"/>
      </w:rPr>
    </w:lvl>
    <w:lvl w:ilvl="6">
      <w:start w:val="1"/>
      <w:numFmt w:val="decimal"/>
      <w:lvlText w:val="%1.%2.%3.%4.%5.%6.%7"/>
      <w:lvlJc w:val="left"/>
      <w:pPr>
        <w:ind w:left="8040" w:hanging="1440"/>
      </w:pPr>
      <w:rPr>
        <w:rFonts w:hint="default"/>
      </w:rPr>
    </w:lvl>
    <w:lvl w:ilvl="7">
      <w:start w:val="1"/>
      <w:numFmt w:val="decimal"/>
      <w:lvlText w:val="%1.%2.%3.%4.%5.%6.%7.%8"/>
      <w:lvlJc w:val="left"/>
      <w:pPr>
        <w:ind w:left="9140" w:hanging="1440"/>
      </w:pPr>
      <w:rPr>
        <w:rFonts w:hint="default"/>
      </w:rPr>
    </w:lvl>
    <w:lvl w:ilvl="8">
      <w:start w:val="1"/>
      <w:numFmt w:val="decimal"/>
      <w:lvlText w:val="%1.%2.%3.%4.%5.%6.%7.%8.%9"/>
      <w:lvlJc w:val="left"/>
      <w:pPr>
        <w:ind w:left="10600" w:hanging="1800"/>
      </w:pPr>
      <w:rPr>
        <w:rFonts w:hint="default"/>
      </w:rPr>
    </w:lvl>
  </w:abstractNum>
  <w:abstractNum w:abstractNumId="16">
    <w:nsid w:val="6D7861CE"/>
    <w:multiLevelType w:val="multilevel"/>
    <w:tmpl w:val="F3825FC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020"/>
        </w:tabs>
        <w:ind w:left="4020" w:hanging="72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17">
    <w:nsid w:val="6FF97FEC"/>
    <w:multiLevelType w:val="hybridMultilevel"/>
    <w:tmpl w:val="106C46B8"/>
    <w:lvl w:ilvl="0" w:tplc="6F14CC4C">
      <w:start w:val="1"/>
      <w:numFmt w:val="decimal"/>
      <w:lvlText w:val="%1."/>
      <w:lvlJc w:val="left"/>
      <w:pPr>
        <w:tabs>
          <w:tab w:val="num" w:pos="720"/>
        </w:tabs>
        <w:ind w:left="720" w:hanging="360"/>
      </w:pPr>
      <w:rPr>
        <w:rFonts w:cs="Times New Roman" w:hint="default"/>
      </w:rPr>
    </w:lvl>
    <w:lvl w:ilvl="1" w:tplc="F3B874B8">
      <w:numFmt w:val="none"/>
      <w:lvlText w:val=""/>
      <w:lvlJc w:val="left"/>
      <w:pPr>
        <w:tabs>
          <w:tab w:val="num" w:pos="360"/>
        </w:tabs>
      </w:pPr>
      <w:rPr>
        <w:rFonts w:cs="Times New Roman"/>
      </w:rPr>
    </w:lvl>
    <w:lvl w:ilvl="2" w:tplc="2FC4EB20">
      <w:numFmt w:val="none"/>
      <w:lvlText w:val=""/>
      <w:lvlJc w:val="left"/>
      <w:pPr>
        <w:tabs>
          <w:tab w:val="num" w:pos="360"/>
        </w:tabs>
      </w:pPr>
      <w:rPr>
        <w:rFonts w:cs="Times New Roman"/>
      </w:rPr>
    </w:lvl>
    <w:lvl w:ilvl="3" w:tplc="BA9C8ACE">
      <w:numFmt w:val="none"/>
      <w:lvlText w:val=""/>
      <w:lvlJc w:val="left"/>
      <w:pPr>
        <w:tabs>
          <w:tab w:val="num" w:pos="360"/>
        </w:tabs>
      </w:pPr>
      <w:rPr>
        <w:rFonts w:cs="Times New Roman"/>
      </w:rPr>
    </w:lvl>
    <w:lvl w:ilvl="4" w:tplc="89EC8F0E">
      <w:numFmt w:val="none"/>
      <w:lvlText w:val=""/>
      <w:lvlJc w:val="left"/>
      <w:pPr>
        <w:tabs>
          <w:tab w:val="num" w:pos="360"/>
        </w:tabs>
      </w:pPr>
      <w:rPr>
        <w:rFonts w:cs="Times New Roman"/>
      </w:rPr>
    </w:lvl>
    <w:lvl w:ilvl="5" w:tplc="A1C23CE6">
      <w:numFmt w:val="none"/>
      <w:lvlText w:val=""/>
      <w:lvlJc w:val="left"/>
      <w:pPr>
        <w:tabs>
          <w:tab w:val="num" w:pos="360"/>
        </w:tabs>
      </w:pPr>
      <w:rPr>
        <w:rFonts w:cs="Times New Roman"/>
      </w:rPr>
    </w:lvl>
    <w:lvl w:ilvl="6" w:tplc="C2C21658">
      <w:numFmt w:val="none"/>
      <w:lvlText w:val=""/>
      <w:lvlJc w:val="left"/>
      <w:pPr>
        <w:tabs>
          <w:tab w:val="num" w:pos="360"/>
        </w:tabs>
      </w:pPr>
      <w:rPr>
        <w:rFonts w:cs="Times New Roman"/>
      </w:rPr>
    </w:lvl>
    <w:lvl w:ilvl="7" w:tplc="87C4D516">
      <w:numFmt w:val="none"/>
      <w:lvlText w:val=""/>
      <w:lvlJc w:val="left"/>
      <w:pPr>
        <w:tabs>
          <w:tab w:val="num" w:pos="360"/>
        </w:tabs>
      </w:pPr>
      <w:rPr>
        <w:rFonts w:cs="Times New Roman"/>
      </w:rPr>
    </w:lvl>
    <w:lvl w:ilvl="8" w:tplc="2E1C5F8E">
      <w:numFmt w:val="none"/>
      <w:lvlText w:val=""/>
      <w:lvlJc w:val="left"/>
      <w:pPr>
        <w:tabs>
          <w:tab w:val="num" w:pos="360"/>
        </w:tabs>
      </w:pPr>
      <w:rPr>
        <w:rFonts w:cs="Times New Roman"/>
      </w:rPr>
    </w:lvl>
  </w:abstractNum>
  <w:abstractNum w:abstractNumId="18">
    <w:nsid w:val="753676B0"/>
    <w:multiLevelType w:val="hybridMultilevel"/>
    <w:tmpl w:val="94365788"/>
    <w:lvl w:ilvl="0" w:tplc="0409000F">
      <w:start w:val="7"/>
      <w:numFmt w:val="decimal"/>
      <w:lvlText w:val="%1."/>
      <w:lvlJc w:val="left"/>
      <w:pPr>
        <w:tabs>
          <w:tab w:val="num" w:pos="720"/>
        </w:tabs>
        <w:ind w:left="720" w:hanging="360"/>
      </w:pPr>
      <w:rPr>
        <w:rFonts w:hint="default"/>
      </w:rPr>
    </w:lvl>
    <w:lvl w:ilvl="1" w:tplc="93A6C50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2"/>
  </w:num>
  <w:num w:numId="3">
    <w:abstractNumId w:val="11"/>
  </w:num>
  <w:num w:numId="4">
    <w:abstractNumId w:val="0"/>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7"/>
  </w:num>
  <w:num w:numId="6">
    <w:abstractNumId w:val="12"/>
  </w:num>
  <w:num w:numId="7">
    <w:abstractNumId w:val="8"/>
  </w:num>
  <w:num w:numId="8">
    <w:abstractNumId w:val="5"/>
  </w:num>
  <w:num w:numId="9">
    <w:abstractNumId w:val="6"/>
  </w:num>
  <w:num w:numId="10">
    <w:abstractNumId w:val="1"/>
  </w:num>
  <w:num w:numId="11">
    <w:abstractNumId w:val="13"/>
  </w:num>
  <w:num w:numId="12">
    <w:abstractNumId w:val="10"/>
  </w:num>
  <w:num w:numId="13">
    <w:abstractNumId w:val="17"/>
  </w:num>
  <w:num w:numId="14">
    <w:abstractNumId w:val="16"/>
  </w:num>
  <w:num w:numId="15">
    <w:abstractNumId w:val="14"/>
  </w:num>
  <w:num w:numId="16">
    <w:abstractNumId w:val="3"/>
  </w:num>
  <w:num w:numId="17">
    <w:abstractNumId w:val="4"/>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3F"/>
    <w:rsid w:val="0000703C"/>
    <w:rsid w:val="0002194F"/>
    <w:rsid w:val="00061E73"/>
    <w:rsid w:val="000B7970"/>
    <w:rsid w:val="001D272F"/>
    <w:rsid w:val="00215E80"/>
    <w:rsid w:val="00255286"/>
    <w:rsid w:val="002F29B9"/>
    <w:rsid w:val="00373E90"/>
    <w:rsid w:val="004C2AF3"/>
    <w:rsid w:val="00541571"/>
    <w:rsid w:val="00572644"/>
    <w:rsid w:val="00573F9B"/>
    <w:rsid w:val="00584E7E"/>
    <w:rsid w:val="00677797"/>
    <w:rsid w:val="00793B19"/>
    <w:rsid w:val="007E5056"/>
    <w:rsid w:val="00890FFE"/>
    <w:rsid w:val="008A5BF2"/>
    <w:rsid w:val="0093714E"/>
    <w:rsid w:val="009F1FEE"/>
    <w:rsid w:val="009F64A0"/>
    <w:rsid w:val="00A07F26"/>
    <w:rsid w:val="00B47A57"/>
    <w:rsid w:val="00B73446"/>
    <w:rsid w:val="00BB7707"/>
    <w:rsid w:val="00BB775A"/>
    <w:rsid w:val="00C90FBF"/>
    <w:rsid w:val="00D2013F"/>
    <w:rsid w:val="00DC63DE"/>
    <w:rsid w:val="00E1489D"/>
    <w:rsid w:val="00E57063"/>
    <w:rsid w:val="00E71D85"/>
    <w:rsid w:val="00E80115"/>
    <w:rsid w:val="00EC2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3F"/>
    <w:pPr>
      <w:widowControl w:val="0"/>
      <w:autoSpaceDE w:val="0"/>
      <w:autoSpaceDN w:val="0"/>
      <w:adjustRightInd w:val="0"/>
      <w:spacing w:after="0" w:line="240" w:lineRule="auto"/>
    </w:pPr>
    <w:rPr>
      <w:rFonts w:ascii="Courier" w:eastAsia="Times New Roman" w:hAnsi="Courier" w:cs="Times New Roman"/>
      <w:sz w:val="20"/>
      <w:szCs w:val="24"/>
      <w:lang w:val="en-US"/>
    </w:rPr>
  </w:style>
  <w:style w:type="paragraph" w:styleId="Heading1">
    <w:name w:val="heading 1"/>
    <w:basedOn w:val="Normal"/>
    <w:next w:val="Normal"/>
    <w:link w:val="Heading1Char"/>
    <w:qFormat/>
    <w:rsid w:val="00D201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013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1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013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2013F"/>
    <w:pPr>
      <w:spacing w:before="240" w:after="60"/>
      <w:outlineLvl w:val="4"/>
    </w:pPr>
    <w:rPr>
      <w:b/>
      <w:bCs/>
      <w:i/>
      <w:iCs/>
      <w:sz w:val="26"/>
      <w:szCs w:val="26"/>
    </w:rPr>
  </w:style>
  <w:style w:type="paragraph" w:styleId="Heading7">
    <w:name w:val="heading 7"/>
    <w:basedOn w:val="Normal"/>
    <w:next w:val="Normal"/>
    <w:link w:val="Heading7Char"/>
    <w:qFormat/>
    <w:rsid w:val="00D2013F"/>
    <w:pPr>
      <w:spacing w:before="240" w:after="60"/>
      <w:outlineLvl w:val="6"/>
    </w:pPr>
    <w:rPr>
      <w:rFonts w:ascii="Times New Roman" w:hAnsi="Times New Roman"/>
      <w:sz w:val="24"/>
    </w:rPr>
  </w:style>
  <w:style w:type="paragraph" w:styleId="Heading8">
    <w:name w:val="heading 8"/>
    <w:basedOn w:val="Normal"/>
    <w:next w:val="Normal"/>
    <w:link w:val="Heading8Char"/>
    <w:qFormat/>
    <w:rsid w:val="00D2013F"/>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2013F"/>
    <w:pPr>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720" w:right="567"/>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13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2013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2013F"/>
    <w:rPr>
      <w:rFonts w:ascii="Arial" w:eastAsia="Times New Roman" w:hAnsi="Arial" w:cs="Arial"/>
      <w:b/>
      <w:bCs/>
      <w:sz w:val="26"/>
      <w:szCs w:val="26"/>
      <w:lang w:val="en-US"/>
    </w:rPr>
  </w:style>
  <w:style w:type="character" w:customStyle="1" w:styleId="Heading4Char">
    <w:name w:val="Heading 4 Char"/>
    <w:basedOn w:val="DefaultParagraphFont"/>
    <w:link w:val="Heading4"/>
    <w:rsid w:val="00D2013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2013F"/>
    <w:rPr>
      <w:rFonts w:ascii="Courier" w:eastAsia="Times New Roman" w:hAnsi="Courier" w:cs="Times New Roman"/>
      <w:b/>
      <w:bCs/>
      <w:i/>
      <w:iCs/>
      <w:sz w:val="26"/>
      <w:szCs w:val="26"/>
      <w:lang w:val="en-US"/>
    </w:rPr>
  </w:style>
  <w:style w:type="character" w:customStyle="1" w:styleId="Heading7Char">
    <w:name w:val="Heading 7 Char"/>
    <w:basedOn w:val="DefaultParagraphFont"/>
    <w:link w:val="Heading7"/>
    <w:rsid w:val="00D2013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2013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2013F"/>
    <w:rPr>
      <w:rFonts w:ascii="Arial" w:eastAsia="Times New Roman" w:hAnsi="Arial" w:cs="Arial"/>
      <w:b/>
      <w:bCs/>
      <w:sz w:val="20"/>
      <w:szCs w:val="24"/>
      <w:lang w:val="en-GB"/>
    </w:rPr>
  </w:style>
  <w:style w:type="paragraph" w:styleId="Header">
    <w:name w:val="header"/>
    <w:basedOn w:val="Normal"/>
    <w:link w:val="HeaderChar"/>
    <w:rsid w:val="00D2013F"/>
    <w:pPr>
      <w:tabs>
        <w:tab w:val="center" w:pos="4153"/>
        <w:tab w:val="right" w:pos="8306"/>
      </w:tabs>
    </w:pPr>
  </w:style>
  <w:style w:type="character" w:customStyle="1" w:styleId="HeaderChar">
    <w:name w:val="Header Char"/>
    <w:basedOn w:val="DefaultParagraphFont"/>
    <w:link w:val="Header"/>
    <w:rsid w:val="00D2013F"/>
    <w:rPr>
      <w:rFonts w:ascii="Courier" w:eastAsia="Times New Roman" w:hAnsi="Courier" w:cs="Times New Roman"/>
      <w:sz w:val="20"/>
      <w:szCs w:val="24"/>
      <w:lang w:val="en-US"/>
    </w:rPr>
  </w:style>
  <w:style w:type="paragraph" w:styleId="Footer">
    <w:name w:val="footer"/>
    <w:basedOn w:val="Normal"/>
    <w:link w:val="FooterChar"/>
    <w:uiPriority w:val="99"/>
    <w:rsid w:val="00D2013F"/>
    <w:pPr>
      <w:tabs>
        <w:tab w:val="center" w:pos="4153"/>
        <w:tab w:val="right" w:pos="8306"/>
      </w:tabs>
    </w:pPr>
  </w:style>
  <w:style w:type="character" w:customStyle="1" w:styleId="FooterChar">
    <w:name w:val="Footer Char"/>
    <w:basedOn w:val="DefaultParagraphFont"/>
    <w:link w:val="Footer"/>
    <w:uiPriority w:val="99"/>
    <w:rsid w:val="00D2013F"/>
    <w:rPr>
      <w:rFonts w:ascii="Courier" w:eastAsia="Times New Roman" w:hAnsi="Courier" w:cs="Times New Roman"/>
      <w:sz w:val="20"/>
      <w:szCs w:val="24"/>
      <w:lang w:val="en-US"/>
    </w:rPr>
  </w:style>
  <w:style w:type="character" w:styleId="PageNumber">
    <w:name w:val="page number"/>
    <w:basedOn w:val="DefaultParagraphFont"/>
    <w:rsid w:val="00D2013F"/>
  </w:style>
  <w:style w:type="character" w:styleId="Hyperlink">
    <w:name w:val="Hyperlink"/>
    <w:basedOn w:val="DefaultParagraphFont"/>
    <w:rsid w:val="00D2013F"/>
    <w:rPr>
      <w:rFonts w:cs="Times New Roman"/>
      <w:color w:val="0000FF"/>
      <w:u w:val="single"/>
    </w:rPr>
  </w:style>
  <w:style w:type="paragraph" w:styleId="BodyTextIndent">
    <w:name w:val="Body Text Indent"/>
    <w:basedOn w:val="Normal"/>
    <w:link w:val="BodyTextIndentChar"/>
    <w:rsid w:val="00D2013F"/>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s>
      <w:spacing w:line="360" w:lineRule="auto"/>
      <w:ind w:left="720" w:hanging="720"/>
      <w:jc w:val="both"/>
    </w:pPr>
    <w:rPr>
      <w:rFonts w:ascii="Arial" w:hAnsi="Arial" w:cs="Arial"/>
      <w:sz w:val="24"/>
    </w:rPr>
  </w:style>
  <w:style w:type="character" w:customStyle="1" w:styleId="BodyTextIndentChar">
    <w:name w:val="Body Text Indent Char"/>
    <w:basedOn w:val="DefaultParagraphFont"/>
    <w:link w:val="BodyTextIndent"/>
    <w:rsid w:val="00D2013F"/>
    <w:rPr>
      <w:rFonts w:ascii="Arial" w:eastAsia="Times New Roman" w:hAnsi="Arial" w:cs="Arial"/>
      <w:sz w:val="24"/>
      <w:szCs w:val="24"/>
      <w:lang w:val="en-US"/>
    </w:rPr>
  </w:style>
  <w:style w:type="paragraph" w:customStyle="1" w:styleId="1AutoList2">
    <w:name w:val="1AutoList2"/>
    <w:rsid w:val="00D2013F"/>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Level1">
    <w:name w:val="Level 1"/>
    <w:basedOn w:val="Normal"/>
    <w:rsid w:val="00D2013F"/>
    <w:pPr>
      <w:numPr>
        <w:numId w:val="4"/>
      </w:numPr>
      <w:ind w:left="542" w:hanging="542"/>
      <w:outlineLvl w:val="0"/>
    </w:pPr>
  </w:style>
  <w:style w:type="paragraph" w:customStyle="1" w:styleId="Quick">
    <w:name w:val="Quick _"/>
    <w:rsid w:val="00D2013F"/>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paragraph" w:styleId="BodyText">
    <w:name w:val="Body Text"/>
    <w:basedOn w:val="Normal"/>
    <w:link w:val="BodyTextChar"/>
    <w:rsid w:val="00D2013F"/>
    <w:pPr>
      <w:spacing w:after="120"/>
    </w:pPr>
  </w:style>
  <w:style w:type="character" w:customStyle="1" w:styleId="BodyTextChar">
    <w:name w:val="Body Text Char"/>
    <w:basedOn w:val="DefaultParagraphFont"/>
    <w:link w:val="BodyText"/>
    <w:rsid w:val="00D2013F"/>
    <w:rPr>
      <w:rFonts w:ascii="Courier" w:eastAsia="Times New Roman" w:hAnsi="Courier" w:cs="Times New Roman"/>
      <w:sz w:val="20"/>
      <w:szCs w:val="24"/>
      <w:lang w:val="en-US"/>
    </w:rPr>
  </w:style>
  <w:style w:type="paragraph" w:styleId="BodyText3">
    <w:name w:val="Body Text 3"/>
    <w:basedOn w:val="Normal"/>
    <w:link w:val="BodyText3Char"/>
    <w:rsid w:val="00D2013F"/>
    <w:pPr>
      <w:spacing w:after="120"/>
    </w:pPr>
    <w:rPr>
      <w:sz w:val="16"/>
      <w:szCs w:val="16"/>
    </w:rPr>
  </w:style>
  <w:style w:type="character" w:customStyle="1" w:styleId="BodyText3Char">
    <w:name w:val="Body Text 3 Char"/>
    <w:basedOn w:val="DefaultParagraphFont"/>
    <w:link w:val="BodyText3"/>
    <w:rsid w:val="00D2013F"/>
    <w:rPr>
      <w:rFonts w:ascii="Courier" w:eastAsia="Times New Roman" w:hAnsi="Courier" w:cs="Times New Roman"/>
      <w:sz w:val="16"/>
      <w:szCs w:val="16"/>
      <w:lang w:val="en-US"/>
    </w:rPr>
  </w:style>
  <w:style w:type="paragraph" w:styleId="BlockText">
    <w:name w:val="Block Text"/>
    <w:basedOn w:val="Normal"/>
    <w:rsid w:val="00D2013F"/>
    <w:pPr>
      <w:tabs>
        <w:tab w:val="left" w:pos="-566"/>
        <w:tab w:val="left" w:pos="2"/>
        <w:tab w:val="left" w:pos="542"/>
        <w:tab w:val="left" w:pos="990"/>
        <w:tab w:val="left" w:pos="2160"/>
      </w:tabs>
      <w:ind w:left="990" w:right="450" w:hanging="990"/>
      <w:jc w:val="both"/>
    </w:pPr>
    <w:rPr>
      <w:rFonts w:ascii="Arial" w:hAnsi="Arial" w:cs="Arial"/>
      <w:b/>
      <w:bCs/>
      <w:sz w:val="28"/>
      <w:szCs w:val="28"/>
    </w:rPr>
  </w:style>
  <w:style w:type="paragraph" w:styleId="BodyTextIndent2">
    <w:name w:val="Body Text Indent 2"/>
    <w:basedOn w:val="Normal"/>
    <w:link w:val="BodyTextIndent2Char"/>
    <w:rsid w:val="00D2013F"/>
    <w:pPr>
      <w:spacing w:after="120" w:line="480" w:lineRule="auto"/>
      <w:ind w:left="283"/>
    </w:pPr>
  </w:style>
  <w:style w:type="character" w:customStyle="1" w:styleId="BodyTextIndent2Char">
    <w:name w:val="Body Text Indent 2 Char"/>
    <w:basedOn w:val="DefaultParagraphFont"/>
    <w:link w:val="BodyTextIndent2"/>
    <w:rsid w:val="00D2013F"/>
    <w:rPr>
      <w:rFonts w:ascii="Courier" w:eastAsia="Times New Roman" w:hAnsi="Courier" w:cs="Times New Roman"/>
      <w:sz w:val="20"/>
      <w:szCs w:val="24"/>
      <w:lang w:val="en-US"/>
    </w:rPr>
  </w:style>
  <w:style w:type="table" w:styleId="TableGrid">
    <w:name w:val="Table Grid"/>
    <w:basedOn w:val="TableNormal"/>
    <w:rsid w:val="00D2013F"/>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2013F"/>
    <w:pPr>
      <w:spacing w:after="120" w:line="480" w:lineRule="auto"/>
    </w:pPr>
  </w:style>
  <w:style w:type="character" w:customStyle="1" w:styleId="BodyText2Char">
    <w:name w:val="Body Text 2 Char"/>
    <w:basedOn w:val="DefaultParagraphFont"/>
    <w:link w:val="BodyText2"/>
    <w:rsid w:val="00D2013F"/>
    <w:rPr>
      <w:rFonts w:ascii="Courier" w:eastAsia="Times New Roman" w:hAnsi="Courier" w:cs="Times New Roman"/>
      <w:sz w:val="20"/>
      <w:szCs w:val="24"/>
      <w:lang w:val="en-US"/>
    </w:rPr>
  </w:style>
  <w:style w:type="paragraph" w:styleId="BalloonText">
    <w:name w:val="Balloon Text"/>
    <w:basedOn w:val="Normal"/>
    <w:link w:val="BalloonTextChar"/>
    <w:rsid w:val="00D2013F"/>
    <w:rPr>
      <w:rFonts w:ascii="Tahoma" w:hAnsi="Tahoma" w:cs="Tahoma"/>
      <w:sz w:val="16"/>
      <w:szCs w:val="16"/>
    </w:rPr>
  </w:style>
  <w:style w:type="character" w:customStyle="1" w:styleId="BalloonTextChar">
    <w:name w:val="Balloon Text Char"/>
    <w:basedOn w:val="DefaultParagraphFont"/>
    <w:link w:val="BalloonText"/>
    <w:rsid w:val="00D2013F"/>
    <w:rPr>
      <w:rFonts w:ascii="Tahoma" w:eastAsia="Times New Roman" w:hAnsi="Tahoma" w:cs="Tahoma"/>
      <w:sz w:val="16"/>
      <w:szCs w:val="16"/>
      <w:lang w:val="en-US"/>
    </w:rPr>
  </w:style>
  <w:style w:type="paragraph" w:styleId="ListParagraph">
    <w:name w:val="List Paragraph"/>
    <w:basedOn w:val="Normal"/>
    <w:uiPriority w:val="34"/>
    <w:qFormat/>
    <w:rsid w:val="00D2013F"/>
    <w:pPr>
      <w:ind w:left="720"/>
      <w:contextualSpacing/>
    </w:pPr>
    <w:rPr>
      <w:rFonts w:ascii="Courier 10cpi" w:hAnsi="Courier 10cpi"/>
      <w:szCs w:val="20"/>
    </w:rPr>
  </w:style>
  <w:style w:type="paragraph" w:customStyle="1" w:styleId="4Document">
    <w:name w:val="4Document"/>
    <w:rsid w:val="00D2013F"/>
    <w:pPr>
      <w:widowControl w:val="0"/>
      <w:autoSpaceDE w:val="0"/>
      <w:autoSpaceDN w:val="0"/>
      <w:adjustRightInd w:val="0"/>
      <w:spacing w:after="0" w:line="240" w:lineRule="auto"/>
    </w:pPr>
    <w:rPr>
      <w:rFonts w:ascii="Courier 10cpi" w:eastAsia="Times New Roman" w:hAnsi="Courier 10cpi" w:cs="Times New Roman"/>
      <w:sz w:val="24"/>
      <w:szCs w:val="24"/>
      <w:lang w:val="en-US"/>
    </w:rPr>
  </w:style>
  <w:style w:type="paragraph" w:customStyle="1" w:styleId="8AutoList1">
    <w:name w:val="8AutoList1"/>
    <w:rsid w:val="00D2013F"/>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character" w:styleId="CommentReference">
    <w:name w:val="annotation reference"/>
    <w:basedOn w:val="DefaultParagraphFont"/>
    <w:rsid w:val="00D2013F"/>
    <w:rPr>
      <w:sz w:val="16"/>
      <w:szCs w:val="16"/>
    </w:rPr>
  </w:style>
  <w:style w:type="paragraph" w:styleId="CommentText">
    <w:name w:val="annotation text"/>
    <w:basedOn w:val="Normal"/>
    <w:link w:val="CommentTextChar"/>
    <w:rsid w:val="00D2013F"/>
    <w:rPr>
      <w:szCs w:val="20"/>
    </w:rPr>
  </w:style>
  <w:style w:type="character" w:customStyle="1" w:styleId="CommentTextChar">
    <w:name w:val="Comment Text Char"/>
    <w:basedOn w:val="DefaultParagraphFont"/>
    <w:link w:val="CommentText"/>
    <w:rsid w:val="00D2013F"/>
    <w:rPr>
      <w:rFonts w:ascii="Courier" w:eastAsia="Times New Roman" w:hAnsi="Courier" w:cs="Times New Roman"/>
      <w:sz w:val="20"/>
      <w:szCs w:val="20"/>
      <w:lang w:val="en-US"/>
    </w:rPr>
  </w:style>
  <w:style w:type="paragraph" w:styleId="CommentSubject">
    <w:name w:val="annotation subject"/>
    <w:basedOn w:val="CommentText"/>
    <w:next w:val="CommentText"/>
    <w:link w:val="CommentSubjectChar"/>
    <w:rsid w:val="00D2013F"/>
    <w:rPr>
      <w:b/>
      <w:bCs/>
    </w:rPr>
  </w:style>
  <w:style w:type="character" w:customStyle="1" w:styleId="CommentSubjectChar">
    <w:name w:val="Comment Subject Char"/>
    <w:basedOn w:val="CommentTextChar"/>
    <w:link w:val="CommentSubject"/>
    <w:rsid w:val="00D2013F"/>
    <w:rPr>
      <w:rFonts w:ascii="Courier" w:eastAsia="Times New Roman" w:hAnsi="Courier"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3F"/>
    <w:pPr>
      <w:widowControl w:val="0"/>
      <w:autoSpaceDE w:val="0"/>
      <w:autoSpaceDN w:val="0"/>
      <w:adjustRightInd w:val="0"/>
      <w:spacing w:after="0" w:line="240" w:lineRule="auto"/>
    </w:pPr>
    <w:rPr>
      <w:rFonts w:ascii="Courier" w:eastAsia="Times New Roman" w:hAnsi="Courier" w:cs="Times New Roman"/>
      <w:sz w:val="20"/>
      <w:szCs w:val="24"/>
      <w:lang w:val="en-US"/>
    </w:rPr>
  </w:style>
  <w:style w:type="paragraph" w:styleId="Heading1">
    <w:name w:val="heading 1"/>
    <w:basedOn w:val="Normal"/>
    <w:next w:val="Normal"/>
    <w:link w:val="Heading1Char"/>
    <w:qFormat/>
    <w:rsid w:val="00D2013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2013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2013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2013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D2013F"/>
    <w:pPr>
      <w:spacing w:before="240" w:after="60"/>
      <w:outlineLvl w:val="4"/>
    </w:pPr>
    <w:rPr>
      <w:b/>
      <w:bCs/>
      <w:i/>
      <w:iCs/>
      <w:sz w:val="26"/>
      <w:szCs w:val="26"/>
    </w:rPr>
  </w:style>
  <w:style w:type="paragraph" w:styleId="Heading7">
    <w:name w:val="heading 7"/>
    <w:basedOn w:val="Normal"/>
    <w:next w:val="Normal"/>
    <w:link w:val="Heading7Char"/>
    <w:qFormat/>
    <w:rsid w:val="00D2013F"/>
    <w:pPr>
      <w:spacing w:before="240" w:after="60"/>
      <w:outlineLvl w:val="6"/>
    </w:pPr>
    <w:rPr>
      <w:rFonts w:ascii="Times New Roman" w:hAnsi="Times New Roman"/>
      <w:sz w:val="24"/>
    </w:rPr>
  </w:style>
  <w:style w:type="paragraph" w:styleId="Heading8">
    <w:name w:val="heading 8"/>
    <w:basedOn w:val="Normal"/>
    <w:next w:val="Normal"/>
    <w:link w:val="Heading8Char"/>
    <w:qFormat/>
    <w:rsid w:val="00D2013F"/>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D2013F"/>
    <w:pPr>
      <w:keepNext/>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720" w:right="567"/>
      <w:outlineLvl w:val="8"/>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013F"/>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2013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D2013F"/>
    <w:rPr>
      <w:rFonts w:ascii="Arial" w:eastAsia="Times New Roman" w:hAnsi="Arial" w:cs="Arial"/>
      <w:b/>
      <w:bCs/>
      <w:sz w:val="26"/>
      <w:szCs w:val="26"/>
      <w:lang w:val="en-US"/>
    </w:rPr>
  </w:style>
  <w:style w:type="character" w:customStyle="1" w:styleId="Heading4Char">
    <w:name w:val="Heading 4 Char"/>
    <w:basedOn w:val="DefaultParagraphFont"/>
    <w:link w:val="Heading4"/>
    <w:rsid w:val="00D2013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D2013F"/>
    <w:rPr>
      <w:rFonts w:ascii="Courier" w:eastAsia="Times New Roman" w:hAnsi="Courier" w:cs="Times New Roman"/>
      <w:b/>
      <w:bCs/>
      <w:i/>
      <w:iCs/>
      <w:sz w:val="26"/>
      <w:szCs w:val="26"/>
      <w:lang w:val="en-US"/>
    </w:rPr>
  </w:style>
  <w:style w:type="character" w:customStyle="1" w:styleId="Heading7Char">
    <w:name w:val="Heading 7 Char"/>
    <w:basedOn w:val="DefaultParagraphFont"/>
    <w:link w:val="Heading7"/>
    <w:rsid w:val="00D2013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D2013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D2013F"/>
    <w:rPr>
      <w:rFonts w:ascii="Arial" w:eastAsia="Times New Roman" w:hAnsi="Arial" w:cs="Arial"/>
      <w:b/>
      <w:bCs/>
      <w:sz w:val="20"/>
      <w:szCs w:val="24"/>
      <w:lang w:val="en-GB"/>
    </w:rPr>
  </w:style>
  <w:style w:type="paragraph" w:styleId="Header">
    <w:name w:val="header"/>
    <w:basedOn w:val="Normal"/>
    <w:link w:val="HeaderChar"/>
    <w:rsid w:val="00D2013F"/>
    <w:pPr>
      <w:tabs>
        <w:tab w:val="center" w:pos="4153"/>
        <w:tab w:val="right" w:pos="8306"/>
      </w:tabs>
    </w:pPr>
  </w:style>
  <w:style w:type="character" w:customStyle="1" w:styleId="HeaderChar">
    <w:name w:val="Header Char"/>
    <w:basedOn w:val="DefaultParagraphFont"/>
    <w:link w:val="Header"/>
    <w:rsid w:val="00D2013F"/>
    <w:rPr>
      <w:rFonts w:ascii="Courier" w:eastAsia="Times New Roman" w:hAnsi="Courier" w:cs="Times New Roman"/>
      <w:sz w:val="20"/>
      <w:szCs w:val="24"/>
      <w:lang w:val="en-US"/>
    </w:rPr>
  </w:style>
  <w:style w:type="paragraph" w:styleId="Footer">
    <w:name w:val="footer"/>
    <w:basedOn w:val="Normal"/>
    <w:link w:val="FooterChar"/>
    <w:uiPriority w:val="99"/>
    <w:rsid w:val="00D2013F"/>
    <w:pPr>
      <w:tabs>
        <w:tab w:val="center" w:pos="4153"/>
        <w:tab w:val="right" w:pos="8306"/>
      </w:tabs>
    </w:pPr>
  </w:style>
  <w:style w:type="character" w:customStyle="1" w:styleId="FooterChar">
    <w:name w:val="Footer Char"/>
    <w:basedOn w:val="DefaultParagraphFont"/>
    <w:link w:val="Footer"/>
    <w:uiPriority w:val="99"/>
    <w:rsid w:val="00D2013F"/>
    <w:rPr>
      <w:rFonts w:ascii="Courier" w:eastAsia="Times New Roman" w:hAnsi="Courier" w:cs="Times New Roman"/>
      <w:sz w:val="20"/>
      <w:szCs w:val="24"/>
      <w:lang w:val="en-US"/>
    </w:rPr>
  </w:style>
  <w:style w:type="character" w:styleId="PageNumber">
    <w:name w:val="page number"/>
    <w:basedOn w:val="DefaultParagraphFont"/>
    <w:rsid w:val="00D2013F"/>
  </w:style>
  <w:style w:type="character" w:styleId="Hyperlink">
    <w:name w:val="Hyperlink"/>
    <w:basedOn w:val="DefaultParagraphFont"/>
    <w:rsid w:val="00D2013F"/>
    <w:rPr>
      <w:rFonts w:cs="Times New Roman"/>
      <w:color w:val="0000FF"/>
      <w:u w:val="single"/>
    </w:rPr>
  </w:style>
  <w:style w:type="paragraph" w:styleId="BodyTextIndent">
    <w:name w:val="Body Text Indent"/>
    <w:basedOn w:val="Normal"/>
    <w:link w:val="BodyTextIndentChar"/>
    <w:rsid w:val="00D2013F"/>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s>
      <w:spacing w:line="360" w:lineRule="auto"/>
      <w:ind w:left="720" w:hanging="720"/>
      <w:jc w:val="both"/>
    </w:pPr>
    <w:rPr>
      <w:rFonts w:ascii="Arial" w:hAnsi="Arial" w:cs="Arial"/>
      <w:sz w:val="24"/>
    </w:rPr>
  </w:style>
  <w:style w:type="character" w:customStyle="1" w:styleId="BodyTextIndentChar">
    <w:name w:val="Body Text Indent Char"/>
    <w:basedOn w:val="DefaultParagraphFont"/>
    <w:link w:val="BodyTextIndent"/>
    <w:rsid w:val="00D2013F"/>
    <w:rPr>
      <w:rFonts w:ascii="Arial" w:eastAsia="Times New Roman" w:hAnsi="Arial" w:cs="Arial"/>
      <w:sz w:val="24"/>
      <w:szCs w:val="24"/>
      <w:lang w:val="en-US"/>
    </w:rPr>
  </w:style>
  <w:style w:type="paragraph" w:customStyle="1" w:styleId="1AutoList2">
    <w:name w:val="1AutoList2"/>
    <w:rsid w:val="00D2013F"/>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Level1">
    <w:name w:val="Level 1"/>
    <w:basedOn w:val="Normal"/>
    <w:rsid w:val="00D2013F"/>
    <w:pPr>
      <w:numPr>
        <w:numId w:val="4"/>
      </w:numPr>
      <w:ind w:left="542" w:hanging="542"/>
      <w:outlineLvl w:val="0"/>
    </w:pPr>
  </w:style>
  <w:style w:type="paragraph" w:customStyle="1" w:styleId="Quick">
    <w:name w:val="Quick _"/>
    <w:rsid w:val="00D2013F"/>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paragraph" w:styleId="BodyText">
    <w:name w:val="Body Text"/>
    <w:basedOn w:val="Normal"/>
    <w:link w:val="BodyTextChar"/>
    <w:rsid w:val="00D2013F"/>
    <w:pPr>
      <w:spacing w:after="120"/>
    </w:pPr>
  </w:style>
  <w:style w:type="character" w:customStyle="1" w:styleId="BodyTextChar">
    <w:name w:val="Body Text Char"/>
    <w:basedOn w:val="DefaultParagraphFont"/>
    <w:link w:val="BodyText"/>
    <w:rsid w:val="00D2013F"/>
    <w:rPr>
      <w:rFonts w:ascii="Courier" w:eastAsia="Times New Roman" w:hAnsi="Courier" w:cs="Times New Roman"/>
      <w:sz w:val="20"/>
      <w:szCs w:val="24"/>
      <w:lang w:val="en-US"/>
    </w:rPr>
  </w:style>
  <w:style w:type="paragraph" w:styleId="BodyText3">
    <w:name w:val="Body Text 3"/>
    <w:basedOn w:val="Normal"/>
    <w:link w:val="BodyText3Char"/>
    <w:rsid w:val="00D2013F"/>
    <w:pPr>
      <w:spacing w:after="120"/>
    </w:pPr>
    <w:rPr>
      <w:sz w:val="16"/>
      <w:szCs w:val="16"/>
    </w:rPr>
  </w:style>
  <w:style w:type="character" w:customStyle="1" w:styleId="BodyText3Char">
    <w:name w:val="Body Text 3 Char"/>
    <w:basedOn w:val="DefaultParagraphFont"/>
    <w:link w:val="BodyText3"/>
    <w:rsid w:val="00D2013F"/>
    <w:rPr>
      <w:rFonts w:ascii="Courier" w:eastAsia="Times New Roman" w:hAnsi="Courier" w:cs="Times New Roman"/>
      <w:sz w:val="16"/>
      <w:szCs w:val="16"/>
      <w:lang w:val="en-US"/>
    </w:rPr>
  </w:style>
  <w:style w:type="paragraph" w:styleId="BlockText">
    <w:name w:val="Block Text"/>
    <w:basedOn w:val="Normal"/>
    <w:rsid w:val="00D2013F"/>
    <w:pPr>
      <w:tabs>
        <w:tab w:val="left" w:pos="-566"/>
        <w:tab w:val="left" w:pos="2"/>
        <w:tab w:val="left" w:pos="542"/>
        <w:tab w:val="left" w:pos="990"/>
        <w:tab w:val="left" w:pos="2160"/>
      </w:tabs>
      <w:ind w:left="990" w:right="450" w:hanging="990"/>
      <w:jc w:val="both"/>
    </w:pPr>
    <w:rPr>
      <w:rFonts w:ascii="Arial" w:hAnsi="Arial" w:cs="Arial"/>
      <w:b/>
      <w:bCs/>
      <w:sz w:val="28"/>
      <w:szCs w:val="28"/>
    </w:rPr>
  </w:style>
  <w:style w:type="paragraph" w:styleId="BodyTextIndent2">
    <w:name w:val="Body Text Indent 2"/>
    <w:basedOn w:val="Normal"/>
    <w:link w:val="BodyTextIndent2Char"/>
    <w:rsid w:val="00D2013F"/>
    <w:pPr>
      <w:spacing w:after="120" w:line="480" w:lineRule="auto"/>
      <w:ind w:left="283"/>
    </w:pPr>
  </w:style>
  <w:style w:type="character" w:customStyle="1" w:styleId="BodyTextIndent2Char">
    <w:name w:val="Body Text Indent 2 Char"/>
    <w:basedOn w:val="DefaultParagraphFont"/>
    <w:link w:val="BodyTextIndent2"/>
    <w:rsid w:val="00D2013F"/>
    <w:rPr>
      <w:rFonts w:ascii="Courier" w:eastAsia="Times New Roman" w:hAnsi="Courier" w:cs="Times New Roman"/>
      <w:sz w:val="20"/>
      <w:szCs w:val="24"/>
      <w:lang w:val="en-US"/>
    </w:rPr>
  </w:style>
  <w:style w:type="table" w:styleId="TableGrid">
    <w:name w:val="Table Grid"/>
    <w:basedOn w:val="TableNormal"/>
    <w:rsid w:val="00D2013F"/>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D2013F"/>
    <w:pPr>
      <w:spacing w:after="120" w:line="480" w:lineRule="auto"/>
    </w:pPr>
  </w:style>
  <w:style w:type="character" w:customStyle="1" w:styleId="BodyText2Char">
    <w:name w:val="Body Text 2 Char"/>
    <w:basedOn w:val="DefaultParagraphFont"/>
    <w:link w:val="BodyText2"/>
    <w:rsid w:val="00D2013F"/>
    <w:rPr>
      <w:rFonts w:ascii="Courier" w:eastAsia="Times New Roman" w:hAnsi="Courier" w:cs="Times New Roman"/>
      <w:sz w:val="20"/>
      <w:szCs w:val="24"/>
      <w:lang w:val="en-US"/>
    </w:rPr>
  </w:style>
  <w:style w:type="paragraph" w:styleId="BalloonText">
    <w:name w:val="Balloon Text"/>
    <w:basedOn w:val="Normal"/>
    <w:link w:val="BalloonTextChar"/>
    <w:rsid w:val="00D2013F"/>
    <w:rPr>
      <w:rFonts w:ascii="Tahoma" w:hAnsi="Tahoma" w:cs="Tahoma"/>
      <w:sz w:val="16"/>
      <w:szCs w:val="16"/>
    </w:rPr>
  </w:style>
  <w:style w:type="character" w:customStyle="1" w:styleId="BalloonTextChar">
    <w:name w:val="Balloon Text Char"/>
    <w:basedOn w:val="DefaultParagraphFont"/>
    <w:link w:val="BalloonText"/>
    <w:rsid w:val="00D2013F"/>
    <w:rPr>
      <w:rFonts w:ascii="Tahoma" w:eastAsia="Times New Roman" w:hAnsi="Tahoma" w:cs="Tahoma"/>
      <w:sz w:val="16"/>
      <w:szCs w:val="16"/>
      <w:lang w:val="en-US"/>
    </w:rPr>
  </w:style>
  <w:style w:type="paragraph" w:styleId="ListParagraph">
    <w:name w:val="List Paragraph"/>
    <w:basedOn w:val="Normal"/>
    <w:uiPriority w:val="34"/>
    <w:qFormat/>
    <w:rsid w:val="00D2013F"/>
    <w:pPr>
      <w:ind w:left="720"/>
      <w:contextualSpacing/>
    </w:pPr>
    <w:rPr>
      <w:rFonts w:ascii="Courier 10cpi" w:hAnsi="Courier 10cpi"/>
      <w:szCs w:val="20"/>
    </w:rPr>
  </w:style>
  <w:style w:type="paragraph" w:customStyle="1" w:styleId="4Document">
    <w:name w:val="4Document"/>
    <w:rsid w:val="00D2013F"/>
    <w:pPr>
      <w:widowControl w:val="0"/>
      <w:autoSpaceDE w:val="0"/>
      <w:autoSpaceDN w:val="0"/>
      <w:adjustRightInd w:val="0"/>
      <w:spacing w:after="0" w:line="240" w:lineRule="auto"/>
    </w:pPr>
    <w:rPr>
      <w:rFonts w:ascii="Courier 10cpi" w:eastAsia="Times New Roman" w:hAnsi="Courier 10cpi" w:cs="Times New Roman"/>
      <w:sz w:val="24"/>
      <w:szCs w:val="24"/>
      <w:lang w:val="en-US"/>
    </w:rPr>
  </w:style>
  <w:style w:type="paragraph" w:customStyle="1" w:styleId="8AutoList1">
    <w:name w:val="8AutoList1"/>
    <w:rsid w:val="00D2013F"/>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character" w:styleId="CommentReference">
    <w:name w:val="annotation reference"/>
    <w:basedOn w:val="DefaultParagraphFont"/>
    <w:rsid w:val="00D2013F"/>
    <w:rPr>
      <w:sz w:val="16"/>
      <w:szCs w:val="16"/>
    </w:rPr>
  </w:style>
  <w:style w:type="paragraph" w:styleId="CommentText">
    <w:name w:val="annotation text"/>
    <w:basedOn w:val="Normal"/>
    <w:link w:val="CommentTextChar"/>
    <w:rsid w:val="00D2013F"/>
    <w:rPr>
      <w:szCs w:val="20"/>
    </w:rPr>
  </w:style>
  <w:style w:type="character" w:customStyle="1" w:styleId="CommentTextChar">
    <w:name w:val="Comment Text Char"/>
    <w:basedOn w:val="DefaultParagraphFont"/>
    <w:link w:val="CommentText"/>
    <w:rsid w:val="00D2013F"/>
    <w:rPr>
      <w:rFonts w:ascii="Courier" w:eastAsia="Times New Roman" w:hAnsi="Courier" w:cs="Times New Roman"/>
      <w:sz w:val="20"/>
      <w:szCs w:val="20"/>
      <w:lang w:val="en-US"/>
    </w:rPr>
  </w:style>
  <w:style w:type="paragraph" w:styleId="CommentSubject">
    <w:name w:val="annotation subject"/>
    <w:basedOn w:val="CommentText"/>
    <w:next w:val="CommentText"/>
    <w:link w:val="CommentSubjectChar"/>
    <w:rsid w:val="00D2013F"/>
    <w:rPr>
      <w:b/>
      <w:bCs/>
    </w:rPr>
  </w:style>
  <w:style w:type="character" w:customStyle="1" w:styleId="CommentSubjectChar">
    <w:name w:val="Comment Subject Char"/>
    <w:basedOn w:val="CommentTextChar"/>
    <w:link w:val="CommentSubject"/>
    <w:rsid w:val="00D2013F"/>
    <w:rPr>
      <w:rFonts w:ascii="Courier" w:eastAsia="Times New Roman" w:hAnsi="Courier"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rg.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51</Pages>
  <Words>10352</Words>
  <Characters>59008</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Zoleka Xabendlini</dc:creator>
  <cp:lastModifiedBy>Carina van Vuuren</cp:lastModifiedBy>
  <cp:revision>4</cp:revision>
  <cp:lastPrinted>2013-02-11T09:55:00Z</cp:lastPrinted>
  <dcterms:created xsi:type="dcterms:W3CDTF">2013-02-12T12:35:00Z</dcterms:created>
  <dcterms:modified xsi:type="dcterms:W3CDTF">2014-09-18T13:08:00Z</dcterms:modified>
</cp:coreProperties>
</file>